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Toc18580150"/>
      <w:bookmarkStart w:id="1" w:name="_Toc18438607"/>
      <w:r>
        <w:rPr>
          <w:rFonts w:hint="eastAsia" w:ascii="黑体" w:hAnsi="黑体" w:eastAsia="黑体"/>
          <w:b/>
          <w:sz w:val="36"/>
          <w:szCs w:val="36"/>
        </w:rPr>
        <w:t>合肥物质院机关党委入党积极分子登记表</w:t>
      </w:r>
      <w:bookmarkEnd w:id="0"/>
      <w:bookmarkEnd w:id="1"/>
    </w:p>
    <w:tbl>
      <w:tblPr>
        <w:tblStyle w:val="2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28" w:type="dxa"/>
        </w:tblCellMar>
      </w:tblPr>
      <w:tblGrid>
        <w:gridCol w:w="1284"/>
        <w:gridCol w:w="1429"/>
        <w:gridCol w:w="1558"/>
        <w:gridCol w:w="429"/>
        <w:gridCol w:w="429"/>
        <w:gridCol w:w="678"/>
        <w:gridCol w:w="446"/>
        <w:gridCol w:w="20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</w:trPr>
        <w:tc>
          <w:tcPr>
            <w:tcW w:w="769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78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工号</w:t>
            </w:r>
          </w:p>
        </w:tc>
        <w:tc>
          <w:tcPr>
            <w:tcW w:w="152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769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1789" w:type="pct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255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871" w:hRule="atLeast"/>
        </w:trPr>
        <w:tc>
          <w:tcPr>
            <w:tcW w:w="76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党员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或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群团组织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推荐情况</w:t>
            </w:r>
          </w:p>
        </w:tc>
        <w:tc>
          <w:tcPr>
            <w:tcW w:w="4231" w:type="pct"/>
            <w:gridSpan w:val="7"/>
          </w:tcPr>
          <w:p>
            <w:pPr>
              <w:widowControl/>
              <w:spacing w:before="156" w:beforeLines="50" w:after="156" w:afterLines="50"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 支部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于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 年  月  日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接收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团委（党员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XXX同志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/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XX部门）的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书面意见，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同意接收推荐。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687" w:hRule="atLeast"/>
        </w:trPr>
        <w:tc>
          <w:tcPr>
            <w:tcW w:w="76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支部委员会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（支部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大会）意见</w:t>
            </w:r>
          </w:p>
        </w:tc>
        <w:tc>
          <w:tcPr>
            <w:tcW w:w="4231" w:type="pct"/>
            <w:gridSpan w:val="7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经    年   月   日讨论研究，该同志被确定为入党积极分子。报上级党组织备案。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党支部名称：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党支部书记签名：       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769" w:type="pct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培养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联系人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856" w:type="pct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0" w:type="pct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gridSpan w:val="3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55" w:type="pct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</w:trPr>
        <w:tc>
          <w:tcPr>
            <w:tcW w:w="769" w:type="pct"/>
            <w:vMerge w:val="continue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单位身份</w:t>
            </w:r>
          </w:p>
        </w:tc>
        <w:tc>
          <w:tcPr>
            <w:tcW w:w="3375" w:type="pct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</w:trPr>
        <w:tc>
          <w:tcPr>
            <w:tcW w:w="769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55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</w:trPr>
        <w:tc>
          <w:tcPr>
            <w:tcW w:w="769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单位身份</w:t>
            </w:r>
          </w:p>
        </w:tc>
        <w:tc>
          <w:tcPr>
            <w:tcW w:w="3375" w:type="pct"/>
            <w:gridSpan w:val="6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752" w:hRule="atLeast"/>
        </w:trPr>
        <w:tc>
          <w:tcPr>
            <w:tcW w:w="76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党总支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1789" w:type="pct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ind w:right="24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514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备案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1928" w:type="pct"/>
            <w:gridSpan w:val="3"/>
            <w:vAlign w:val="center"/>
          </w:tcPr>
          <w:p>
            <w:pPr>
              <w:widowControl/>
              <w:spacing w:line="360" w:lineRule="auto"/>
              <w:ind w:firstLine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4"/>
              </w:rPr>
              <w:t>同意，已备案。</w:t>
            </w:r>
          </w:p>
          <w:p>
            <w:pPr>
              <w:widowControl/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36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191" w:hRule="atLeast"/>
        </w:trPr>
        <w:tc>
          <w:tcPr>
            <w:tcW w:w="76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4231" w:type="pct"/>
            <w:gridSpan w:val="7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GQzOWVhNzI2MjJmMzI5NzQ0ZWI0ZDIyMmRiZjkifQ=="/>
  </w:docVars>
  <w:rsids>
    <w:rsidRoot w:val="00C42288"/>
    <w:rsid w:val="002634E3"/>
    <w:rsid w:val="00916D06"/>
    <w:rsid w:val="00C42288"/>
    <w:rsid w:val="313A26E4"/>
    <w:rsid w:val="5EAB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202</Characters>
  <Lines>2</Lines>
  <Paragraphs>1</Paragraphs>
  <TotalTime>3</TotalTime>
  <ScaleCrop>false</ScaleCrop>
  <LinksUpToDate>false</LinksUpToDate>
  <CharactersWithSpaces>290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2019-09-12T08:18:00Z</dcterms:created>
  <dc:creator>zyz</dc:creator>
  <cp:lastModifiedBy>若各</cp:lastModifiedBy>
  <dcterms:modified xsi:type="dcterms:W3CDTF">2023-07-05T08:41:33Z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4FF11B99682146988BC8A4809E22AF11_12</vt:lpwstr>
  </property>
</Properties>
</file>