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B1" w:rsidRDefault="00D634B1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634B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 w:rsidR="001918CE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D634B1" w:rsidRDefault="00D634B1" w:rsidP="00D634B1"/>
    <w:p w:rsidR="00D634B1" w:rsidRPr="00301BD9" w:rsidRDefault="00D634B1" w:rsidP="00D634B1">
      <w:pPr>
        <w:jc w:val="center"/>
        <w:rPr>
          <w:rFonts w:ascii="方正小标宋_GBK" w:eastAsia="方正小标宋_GBK"/>
          <w:color w:val="333333"/>
          <w:sz w:val="36"/>
          <w:szCs w:val="36"/>
          <w:shd w:val="clear" w:color="auto" w:fill="FFFFFF"/>
        </w:rPr>
      </w:pPr>
      <w:r w:rsidRPr="00301BD9">
        <w:rPr>
          <w:rFonts w:ascii="方正小标宋_GBK" w:eastAsia="方正小标宋_GBK" w:hint="eastAsia"/>
          <w:color w:val="333333"/>
          <w:sz w:val="36"/>
          <w:szCs w:val="36"/>
          <w:shd w:val="clear" w:color="auto" w:fill="FFFFFF"/>
        </w:rPr>
        <w:t>中科院合肥研究院涉密协作配套项目保密协议书</w:t>
      </w:r>
    </w:p>
    <w:p w:rsidR="00D634B1" w:rsidRDefault="00D634B1" w:rsidP="00D634B1">
      <w:pPr>
        <w:jc w:val="center"/>
        <w:rPr>
          <w:color w:val="333333"/>
          <w:szCs w:val="21"/>
          <w:shd w:val="clear" w:color="auto" w:fill="FFFFFF"/>
        </w:rPr>
      </w:pPr>
    </w:p>
    <w:p w:rsidR="00D634B1" w:rsidRPr="00F26161" w:rsidRDefault="00D634B1" w:rsidP="00D634B1">
      <w:pPr>
        <w:jc w:val="left"/>
        <w:rPr>
          <w:rFonts w:ascii="仿宋_GB2312" w:eastAsia="仿宋_GB2312"/>
          <w:color w:val="333333"/>
          <w:sz w:val="28"/>
          <w:szCs w:val="28"/>
          <w:u w:val="single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合同编号：</w:t>
      </w:r>
      <w:r w:rsidRPr="00F26161">
        <w:rPr>
          <w:rFonts w:ascii="仿宋_GB2312" w:eastAsia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F26161">
        <w:rPr>
          <w:rFonts w:ascii="仿宋_GB2312" w:eastAsia="仿宋_GB2312"/>
          <w:color w:val="333333"/>
          <w:sz w:val="28"/>
          <w:szCs w:val="28"/>
          <w:u w:val="single"/>
          <w:shd w:val="clear" w:color="auto" w:fill="FFFFFF"/>
        </w:rPr>
        <w:t xml:space="preserve">                           </w:t>
      </w:r>
    </w:p>
    <w:p w:rsidR="00D634B1" w:rsidRPr="00F26161" w:rsidRDefault="00D634B1" w:rsidP="00D634B1">
      <w:pPr>
        <w:jc w:val="lef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甲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方：中国科学院合肥物质科学研究院</w:t>
      </w:r>
    </w:p>
    <w:p w:rsidR="00D634B1" w:rsidRPr="0045509B" w:rsidRDefault="00D634B1" w:rsidP="00D634B1">
      <w:pPr>
        <w:jc w:val="left"/>
        <w:rPr>
          <w:rFonts w:ascii="仿宋_GB2312" w:eastAsia="仿宋_GB2312"/>
          <w:color w:val="333333"/>
          <w:sz w:val="28"/>
          <w:szCs w:val="28"/>
          <w:u w:val="single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乙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方：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/>
          <w:color w:val="333333"/>
          <w:sz w:val="28"/>
          <w:szCs w:val="28"/>
          <w:u w:val="single"/>
          <w:shd w:val="clear" w:color="auto" w:fill="FFFFFF"/>
        </w:rPr>
        <w:t xml:space="preserve">                          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</w:t>
      </w:r>
    </w:p>
    <w:p w:rsidR="00D634B1" w:rsidRPr="00F26161" w:rsidRDefault="00D634B1" w:rsidP="00D634B1">
      <w:pPr>
        <w:ind w:firstLineChars="200" w:firstLine="560"/>
        <w:jc w:val="lef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甲乙双方于</w:t>
      </w:r>
      <w:r w:rsidRPr="00F26161">
        <w:rPr>
          <w:rFonts w:ascii="仿宋_GB2312" w:eastAsia="仿宋_GB2312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年</w:t>
      </w:r>
      <w:r w:rsidRPr="00F26161">
        <w:rPr>
          <w:rFonts w:ascii="仿宋_GB2312" w:eastAsia="仿宋_GB2312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月</w:t>
      </w:r>
      <w:r w:rsidRPr="00F26161">
        <w:rPr>
          <w:rFonts w:ascii="仿宋_GB2312" w:eastAsia="仿宋_GB2312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日签订了</w:t>
      </w:r>
      <w:r w:rsidRPr="00F26161">
        <w:rPr>
          <w:rFonts w:ascii="仿宋_GB2312" w:eastAsia="仿宋_GB2312"/>
          <w:color w:val="333333"/>
          <w:sz w:val="28"/>
          <w:szCs w:val="28"/>
          <w:u w:val="single"/>
          <w:shd w:val="clear" w:color="auto" w:fill="FFFFFF"/>
        </w:rPr>
        <w:t xml:space="preserve">                  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合同，该合同任务为</w:t>
      </w:r>
      <w:r w:rsidRPr="00F26161">
        <w:rPr>
          <w:rFonts w:ascii="仿宋_GB2312" w:eastAsia="仿宋_GB2312"/>
          <w:b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 w:rsidRPr="00F26161">
        <w:rPr>
          <w:rFonts w:ascii="仿宋_GB2312" w:eastAsia="仿宋_GB2312" w:hint="eastAsia"/>
          <w:b/>
          <w:color w:val="333333"/>
          <w:sz w:val="28"/>
          <w:szCs w:val="28"/>
          <w:shd w:val="clear" w:color="auto" w:fill="FFFFFF"/>
        </w:rPr>
        <w:t>级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。为保护国家秘密，根据《中华人民共和国保守国家秘密法》及有关法律法规，双方经协商达成如下保密协议条款：</w:t>
      </w:r>
    </w:p>
    <w:p w:rsidR="00D634B1" w:rsidRPr="00F26161" w:rsidRDefault="00D634B1" w:rsidP="00D634B1">
      <w:pPr>
        <w:pStyle w:val="a7"/>
        <w:numPr>
          <w:ilvl w:val="0"/>
          <w:numId w:val="10"/>
        </w:numPr>
        <w:ind w:left="0" w:firstLine="560"/>
        <w:jc w:val="lef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该项目的密点为：</w:t>
      </w:r>
      <w:r w:rsidRPr="00F26161">
        <w:rPr>
          <w:rFonts w:ascii="仿宋_GB2312" w:eastAsia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F26161">
        <w:rPr>
          <w:rFonts w:ascii="仿宋_GB2312" w:eastAsia="仿宋_GB2312"/>
          <w:color w:val="333333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ascii="仿宋_GB2312" w:eastAsia="仿宋_GB2312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 w:rsidRPr="00F26161">
        <w:rPr>
          <w:rFonts w:ascii="仿宋_GB2312" w:eastAsia="仿宋_GB2312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</w:p>
    <w:p w:rsidR="00D634B1" w:rsidRPr="00F26161" w:rsidRDefault="00D634B1" w:rsidP="00D634B1">
      <w:pPr>
        <w:jc w:val="left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，该项目所有涉及密点的载体均为</w:t>
      </w:r>
      <w:r w:rsidRPr="00F26161">
        <w:rPr>
          <w:rFonts w:ascii="仿宋_GB2312" w:eastAsia="仿宋_GB2312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级。</w:t>
      </w:r>
    </w:p>
    <w:p w:rsidR="00D634B1" w:rsidRDefault="00D634B1" w:rsidP="00D634B1">
      <w:pPr>
        <w:pStyle w:val="a7"/>
        <w:numPr>
          <w:ilvl w:val="0"/>
          <w:numId w:val="10"/>
        </w:numPr>
        <w:ind w:left="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乙方在签署保密协议的同时应向甲方提供“武器装备科研生产单位保密资格”证书复印件，并加盖乙方单位公章。 </w:t>
      </w:r>
    </w:p>
    <w:p w:rsidR="00D634B1" w:rsidRPr="00F26161" w:rsidRDefault="00D634B1" w:rsidP="00D634B1">
      <w:pPr>
        <w:pStyle w:val="a7"/>
        <w:numPr>
          <w:ilvl w:val="0"/>
          <w:numId w:val="10"/>
        </w:numPr>
        <w:ind w:left="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45509B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乙方在实施本项目时应遵守国家有关保密法规，认真履行保密协议，严守国家秘密，坚决维护国家安全利益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。</w:t>
      </w:r>
    </w:p>
    <w:p w:rsidR="00D634B1" w:rsidRPr="00F26161" w:rsidRDefault="00D634B1" w:rsidP="00D634B1">
      <w:pPr>
        <w:pStyle w:val="a7"/>
        <w:numPr>
          <w:ilvl w:val="0"/>
          <w:numId w:val="10"/>
        </w:numPr>
        <w:ind w:left="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乙方需明确具体的知悉范围人员名单并签订保密承诺书，乙方不得向其他单位和知悉范围以外的人员擅自介绍、泄露所承担的本项目相关情况。</w:t>
      </w:r>
    </w:p>
    <w:p w:rsidR="00D634B1" w:rsidRPr="00F26161" w:rsidRDefault="00D634B1" w:rsidP="00D634B1">
      <w:pPr>
        <w:pStyle w:val="a7"/>
        <w:numPr>
          <w:ilvl w:val="0"/>
          <w:numId w:val="10"/>
        </w:numPr>
        <w:ind w:left="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乙方保证涉密载体和涉密计算机按照相关规定进行管理，做好涉密人员的保密教育并指出其应该承担的保密义务和法律责任。 </w:t>
      </w:r>
    </w:p>
    <w:p w:rsidR="00D634B1" w:rsidRPr="00F26161" w:rsidRDefault="00D634B1" w:rsidP="00D634B1">
      <w:pPr>
        <w:pStyle w:val="a7"/>
        <w:numPr>
          <w:ilvl w:val="0"/>
          <w:numId w:val="10"/>
        </w:numPr>
        <w:ind w:left="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乙方在完成该项目的过程中，要积极配合甲方定期进行保密监督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lastRenderedPageBreak/>
        <w:t>和保密检查。 </w:t>
      </w:r>
    </w:p>
    <w:p w:rsidR="00D634B1" w:rsidRPr="00F26161" w:rsidRDefault="00D634B1" w:rsidP="00D634B1">
      <w:pPr>
        <w:pStyle w:val="a7"/>
        <w:numPr>
          <w:ilvl w:val="0"/>
          <w:numId w:val="10"/>
        </w:numPr>
        <w:ind w:left="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乙方应确保对甲方提供的密件及一切涉密信息的安全，并仅用于与合作有关的用途和目的。</w:t>
      </w:r>
    </w:p>
    <w:p w:rsidR="00D634B1" w:rsidRPr="00F26161" w:rsidRDefault="00D634B1" w:rsidP="00D634B1">
      <w:pPr>
        <w:pStyle w:val="a7"/>
        <w:numPr>
          <w:ilvl w:val="0"/>
          <w:numId w:val="10"/>
        </w:numPr>
        <w:ind w:left="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该项目取得的科研成果，未经甲方审核同意不得擅自申请专利、转让技术、对外披露（包括宣传报道、学术交流及发表论文等）。 </w:t>
      </w:r>
    </w:p>
    <w:p w:rsidR="00D634B1" w:rsidRPr="00F26161" w:rsidRDefault="00D634B1" w:rsidP="00D634B1">
      <w:pPr>
        <w:pStyle w:val="a7"/>
        <w:numPr>
          <w:ilvl w:val="0"/>
          <w:numId w:val="10"/>
        </w:numPr>
        <w:ind w:left="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乙方提供的涉密信息，如涉及侵犯第三方知识产权的情况，甲方不对此侵权行为负责，且免于由此产生的索赔。 </w:t>
      </w:r>
    </w:p>
    <w:p w:rsidR="00D634B1" w:rsidRPr="00F26161" w:rsidRDefault="00D634B1" w:rsidP="00D634B1">
      <w:pPr>
        <w:pStyle w:val="a7"/>
        <w:numPr>
          <w:ilvl w:val="0"/>
          <w:numId w:val="10"/>
        </w:numPr>
        <w:ind w:left="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乙方在完成该项目的过程中如发生失泄密事件，甲方有权终止该项目合作，直至追究法律责任，由此给甲方造成的一切损失由乙方承担。</w:t>
      </w:r>
    </w:p>
    <w:p w:rsidR="00D634B1" w:rsidRPr="00F26161" w:rsidRDefault="00D634B1" w:rsidP="00D634B1">
      <w:pPr>
        <w:pStyle w:val="a7"/>
        <w:numPr>
          <w:ilvl w:val="0"/>
          <w:numId w:val="10"/>
        </w:numPr>
        <w:ind w:left="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乙方在完成该项目的过程中如发生失泄密事件，应及时告知甲方，并应严格按照相关规定执行报告制度，依据相关规定和《中华人民共和国保守国家秘密法》追究责任人及责任单位的法律责任。                                                   </w:t>
      </w:r>
    </w:p>
    <w:p w:rsidR="00D634B1" w:rsidRPr="00F26161" w:rsidRDefault="00D634B1" w:rsidP="00D634B1">
      <w:pPr>
        <w:pStyle w:val="a7"/>
        <w:numPr>
          <w:ilvl w:val="0"/>
          <w:numId w:val="10"/>
        </w:numPr>
        <w:ind w:left="0" w:firstLine="560"/>
        <w:rPr>
          <w:sz w:val="28"/>
          <w:szCs w:val="28"/>
          <w:shd w:val="clear" w:color="auto" w:fill="FFFFFF"/>
        </w:rPr>
      </w:pP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乙方在保密管理过程中遇到的其他重要情况，应及时向甲方报告。</w:t>
      </w:r>
    </w:p>
    <w:p w:rsidR="00D634B1" w:rsidRPr="00F26161" w:rsidRDefault="00D634B1" w:rsidP="00D634B1">
      <w:pPr>
        <w:ind w:firstLineChars="200" w:firstLine="560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  <w:bookmarkStart w:id="1" w:name="_Hlk69638912"/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本协议一式四份，甲乙双方各执两份。自双方签字盖章之日起生效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，</w:t>
      </w:r>
      <w:r w:rsidRPr="00426CF2">
        <w:rPr>
          <w:rFonts w:ascii="仿宋_GB2312" w:eastAsia="仿宋_GB2312" w:hint="eastAsia"/>
          <w:sz w:val="28"/>
          <w:szCs w:val="28"/>
        </w:rPr>
        <w:t>不因</w:t>
      </w:r>
      <w:r>
        <w:rPr>
          <w:rFonts w:ascii="仿宋_GB2312" w:eastAsia="仿宋_GB2312" w:hint="eastAsia"/>
          <w:sz w:val="28"/>
          <w:szCs w:val="28"/>
        </w:rPr>
        <w:t>协作配套</w:t>
      </w:r>
      <w:r w:rsidRPr="00426CF2">
        <w:rPr>
          <w:rFonts w:ascii="仿宋_GB2312" w:eastAsia="仿宋_GB2312" w:hint="eastAsia"/>
          <w:sz w:val="28"/>
          <w:szCs w:val="28"/>
        </w:rPr>
        <w:t>项目终止而失效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。任何一方不得变更或修改本协议，国家另有规定除外。</w:t>
      </w:r>
    </w:p>
    <w:bookmarkEnd w:id="1"/>
    <w:p w:rsidR="00D634B1" w:rsidRPr="00F26161" w:rsidRDefault="00D634B1" w:rsidP="00D634B1">
      <w:pPr>
        <w:rPr>
          <w:rFonts w:ascii="仿宋_GB2312" w:eastAsia="仿宋_GB2312" w:hAnsi="&amp;quot" w:hint="eastAsia"/>
          <w:color w:val="333333"/>
          <w:sz w:val="28"/>
          <w:szCs w:val="28"/>
        </w:rPr>
      </w:pPr>
    </w:p>
    <w:p w:rsidR="00D634B1" w:rsidRPr="00F26161" w:rsidRDefault="00D634B1" w:rsidP="00D634B1">
      <w:pPr>
        <w:ind w:firstLineChars="50" w:firstLine="140"/>
        <w:rPr>
          <w:rFonts w:ascii="仿宋_GB2312" w:eastAsia="仿宋_GB2312" w:hAnsi="&amp;quot" w:hint="eastAsia"/>
          <w:color w:val="333333"/>
          <w:sz w:val="28"/>
          <w:szCs w:val="28"/>
        </w:rPr>
      </w:pPr>
      <w:bookmarkStart w:id="2" w:name="_Hlk69638784"/>
      <w:r w:rsidRPr="00F26161">
        <w:rPr>
          <w:rFonts w:ascii="仿宋_GB2312" w:eastAsia="仿宋_GB2312" w:hAnsi="&amp;quot" w:hint="eastAsia"/>
          <w:color w:val="333333"/>
          <w:sz w:val="28"/>
          <w:szCs w:val="28"/>
        </w:rPr>
        <w:t xml:space="preserve">甲方项目负责人签字：          </w:t>
      </w:r>
      <w:r w:rsidRPr="00F26161">
        <w:rPr>
          <w:rFonts w:ascii="仿宋_GB2312" w:eastAsia="仿宋_GB2312" w:hAnsi="&amp;quot"/>
          <w:color w:val="333333"/>
          <w:sz w:val="28"/>
          <w:szCs w:val="28"/>
        </w:rPr>
        <w:t xml:space="preserve"> </w:t>
      </w:r>
      <w:r w:rsidRPr="00F26161">
        <w:rPr>
          <w:rFonts w:ascii="仿宋_GB2312" w:eastAsia="仿宋_GB2312" w:hAnsi="&amp;quot" w:hint="eastAsia"/>
          <w:color w:val="333333"/>
          <w:sz w:val="28"/>
          <w:szCs w:val="28"/>
        </w:rPr>
        <w:t>乙方项目负责人签字：</w:t>
      </w:r>
    </w:p>
    <w:p w:rsidR="00D634B1" w:rsidRPr="0045509B" w:rsidRDefault="00D634B1" w:rsidP="00D634B1">
      <w:pPr>
        <w:ind w:firstLineChars="50" w:firstLine="140"/>
        <w:rPr>
          <w:rFonts w:ascii="仿宋_GB2312" w:eastAsia="仿宋_GB2312" w:hAnsi="&amp;quot" w:hint="eastAsia"/>
          <w:color w:val="333333"/>
          <w:sz w:val="28"/>
          <w:szCs w:val="28"/>
        </w:rPr>
      </w:pPr>
    </w:p>
    <w:p w:rsidR="000577C3" w:rsidRDefault="00D634B1" w:rsidP="00D634B1">
      <w:pPr>
        <w:ind w:firstLineChars="50" w:firstLine="140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 w:rsidRPr="00F26161">
        <w:rPr>
          <w:rFonts w:ascii="仿宋_GB2312" w:eastAsia="仿宋_GB2312" w:hAnsi="&amp;quot" w:hint="eastAsia"/>
          <w:color w:val="333333"/>
          <w:sz w:val="28"/>
          <w:szCs w:val="28"/>
        </w:rPr>
        <w:t>（盖章）</w:t>
      </w:r>
      <w:r>
        <w:rPr>
          <w:rFonts w:ascii="仿宋_GB2312" w:eastAsia="仿宋_GB2312" w:hAnsi="&amp;quot" w:hint="eastAsia"/>
          <w:color w:val="333333"/>
          <w:sz w:val="28"/>
          <w:szCs w:val="28"/>
        </w:rPr>
        <w:t xml:space="preserve"> </w:t>
      </w:r>
      <w:r>
        <w:rPr>
          <w:rFonts w:ascii="仿宋_GB2312" w:eastAsia="仿宋_GB2312" w:hAnsi="&amp;quot"/>
          <w:color w:val="333333"/>
          <w:sz w:val="28"/>
          <w:szCs w:val="28"/>
        </w:rPr>
        <w:t xml:space="preserve"> </w:t>
      </w:r>
      <w:r w:rsidRPr="00F26161">
        <w:rPr>
          <w:rFonts w:ascii="仿宋_GB2312" w:eastAsia="仿宋_GB2312" w:hAnsi="&amp;quot" w:hint="eastAsia"/>
          <w:color w:val="333333"/>
          <w:sz w:val="28"/>
          <w:szCs w:val="28"/>
        </w:rPr>
        <w:t xml:space="preserve">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日</w:t>
      </w:r>
      <w:r w:rsidRPr="00F26161">
        <w:rPr>
          <w:rFonts w:ascii="仿宋_GB2312" w:eastAsia="仿宋_GB2312" w:hAnsi="&amp;quot" w:hint="eastAsia"/>
          <w:color w:val="333333"/>
          <w:sz w:val="28"/>
          <w:szCs w:val="28"/>
        </w:rPr>
        <w:t xml:space="preserve">       </w:t>
      </w:r>
      <w:r>
        <w:rPr>
          <w:rFonts w:ascii="仿宋_GB2312" w:eastAsia="仿宋_GB2312" w:hAnsi="&amp;quot"/>
          <w:color w:val="333333"/>
          <w:sz w:val="28"/>
          <w:szCs w:val="28"/>
        </w:rPr>
        <w:t xml:space="preserve">  </w:t>
      </w:r>
      <w:r w:rsidRPr="00F26161">
        <w:rPr>
          <w:rFonts w:ascii="仿宋_GB2312" w:eastAsia="仿宋_GB2312" w:hAnsi="&amp;quot" w:hint="eastAsia"/>
          <w:color w:val="333333"/>
          <w:sz w:val="28"/>
          <w:szCs w:val="28"/>
        </w:rPr>
        <w:t>（盖章）</w:t>
      </w:r>
      <w:r>
        <w:rPr>
          <w:rFonts w:ascii="仿宋_GB2312" w:eastAsia="仿宋_GB2312" w:hAnsi="&amp;quot" w:hint="eastAsia"/>
          <w:color w:val="333333"/>
          <w:sz w:val="28"/>
          <w:szCs w:val="28"/>
        </w:rPr>
        <w:t xml:space="preserve"> </w:t>
      </w:r>
      <w:r>
        <w:rPr>
          <w:rFonts w:ascii="仿宋_GB2312" w:eastAsia="仿宋_GB2312" w:hAnsi="&amp;quot"/>
          <w:color w:val="333333"/>
          <w:sz w:val="28"/>
          <w:szCs w:val="28"/>
        </w:rPr>
        <w:t xml:space="preserve">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年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月 </w:t>
      </w:r>
      <w:r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  </w:t>
      </w:r>
      <w:r w:rsidRPr="00F26161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 xml:space="preserve">日  </w:t>
      </w:r>
      <w:r w:rsidRPr="00F26161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 xml:space="preserve"> </w:t>
      </w:r>
      <w:bookmarkEnd w:id="2"/>
      <w:r w:rsidRPr="00F11E1B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 xml:space="preserve">    </w:t>
      </w:r>
    </w:p>
    <w:p w:rsidR="00D634B1" w:rsidRPr="00F11E1B" w:rsidRDefault="00D634B1" w:rsidP="00D634B1">
      <w:pPr>
        <w:ind w:firstLineChars="50" w:firstLine="150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 w:rsidRPr="00F11E1B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 xml:space="preserve">                                 </w:t>
      </w:r>
    </w:p>
    <w:p w:rsidR="000577C3" w:rsidRDefault="000577C3" w:rsidP="00DE1ADE">
      <w:pPr>
        <w:ind w:left="360"/>
      </w:pPr>
      <w:r>
        <w:rPr>
          <w:rFonts w:hint="eastAsia"/>
        </w:rPr>
        <w:t>此协议一式两份，</w:t>
      </w:r>
      <w:r>
        <w:rPr>
          <w:rFonts w:hint="eastAsia"/>
        </w:rPr>
        <w:t xml:space="preserve"> </w:t>
      </w:r>
      <w:r>
        <w:rPr>
          <w:rFonts w:hint="eastAsia"/>
        </w:rPr>
        <w:t>高技术与质量处、保密办各留存一份</w:t>
      </w:r>
      <w:r w:rsidR="00F43808">
        <w:rPr>
          <w:rFonts w:hint="eastAsia"/>
        </w:rPr>
        <w:t>。</w:t>
      </w:r>
    </w:p>
    <w:sectPr w:rsidR="000577C3" w:rsidSect="008F406F">
      <w:footerReference w:type="default" r:id="rId7"/>
      <w:pgSz w:w="11906" w:h="16838"/>
      <w:pgMar w:top="1440" w:right="1474" w:bottom="107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F8C" w:rsidRDefault="00324F8C" w:rsidP="00305714">
      <w:r>
        <w:separator/>
      </w:r>
    </w:p>
  </w:endnote>
  <w:endnote w:type="continuationSeparator" w:id="0">
    <w:p w:rsidR="00324F8C" w:rsidRDefault="00324F8C" w:rsidP="0030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1734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634B1" w:rsidRPr="00D634B1" w:rsidRDefault="00D634B1">
        <w:pPr>
          <w:pStyle w:val="a5"/>
          <w:jc w:val="right"/>
          <w:rPr>
            <w:sz w:val="22"/>
            <w:szCs w:val="22"/>
          </w:rPr>
        </w:pPr>
        <w:r w:rsidRPr="00D634B1">
          <w:rPr>
            <w:sz w:val="22"/>
            <w:szCs w:val="22"/>
          </w:rPr>
          <w:fldChar w:fldCharType="begin"/>
        </w:r>
        <w:r w:rsidRPr="00D634B1">
          <w:rPr>
            <w:sz w:val="22"/>
            <w:szCs w:val="22"/>
          </w:rPr>
          <w:instrText>PAGE   \* MERGEFORMAT</w:instrText>
        </w:r>
        <w:r w:rsidRPr="00D634B1">
          <w:rPr>
            <w:sz w:val="22"/>
            <w:szCs w:val="22"/>
          </w:rPr>
          <w:fldChar w:fldCharType="separate"/>
        </w:r>
        <w:r w:rsidR="00DE1ADE" w:rsidRPr="00DE1ADE">
          <w:rPr>
            <w:noProof/>
            <w:sz w:val="22"/>
            <w:szCs w:val="22"/>
            <w:lang w:val="zh-CN"/>
          </w:rPr>
          <w:t>2</w:t>
        </w:r>
        <w:r w:rsidRPr="00D634B1">
          <w:rPr>
            <w:sz w:val="22"/>
            <w:szCs w:val="22"/>
          </w:rPr>
          <w:fldChar w:fldCharType="end"/>
        </w:r>
      </w:p>
    </w:sdtContent>
  </w:sdt>
  <w:p w:rsidR="00D634B1" w:rsidRDefault="00D63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F8C" w:rsidRDefault="00324F8C" w:rsidP="00305714">
      <w:r>
        <w:separator/>
      </w:r>
    </w:p>
  </w:footnote>
  <w:footnote w:type="continuationSeparator" w:id="0">
    <w:p w:rsidR="00324F8C" w:rsidRDefault="00324F8C" w:rsidP="0030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5648"/>
    <w:multiLevelType w:val="hybridMultilevel"/>
    <w:tmpl w:val="F3CCA3FA"/>
    <w:lvl w:ilvl="0" w:tplc="037C0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E41FF4"/>
    <w:multiLevelType w:val="hybridMultilevel"/>
    <w:tmpl w:val="70F4CAEE"/>
    <w:lvl w:ilvl="0" w:tplc="C5F4D112">
      <w:start w:val="1"/>
      <w:numFmt w:val="chineseCountingThousand"/>
      <w:suff w:val="space"/>
      <w:lvlText w:val="第%1条"/>
      <w:lvlJc w:val="left"/>
      <w:pPr>
        <w:ind w:left="1129" w:hanging="420"/>
      </w:pPr>
      <w:rPr>
        <w:rFonts w:ascii="楷体" w:eastAsia="楷体" w:hAnsi="楷体" w:hint="default"/>
        <w:b w:val="0"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88" w:hanging="420"/>
      </w:pPr>
    </w:lvl>
    <w:lvl w:ilvl="2" w:tplc="0409001B" w:tentative="1">
      <w:start w:val="1"/>
      <w:numFmt w:val="lowerRoman"/>
      <w:lvlText w:val="%3."/>
      <w:lvlJc w:val="right"/>
      <w:pPr>
        <w:ind w:left="2608" w:hanging="420"/>
      </w:pPr>
    </w:lvl>
    <w:lvl w:ilvl="3" w:tplc="0409000F" w:tentative="1">
      <w:start w:val="1"/>
      <w:numFmt w:val="decimal"/>
      <w:lvlText w:val="%4."/>
      <w:lvlJc w:val="left"/>
      <w:pPr>
        <w:ind w:left="3028" w:hanging="420"/>
      </w:pPr>
    </w:lvl>
    <w:lvl w:ilvl="4" w:tplc="04090019" w:tentative="1">
      <w:start w:val="1"/>
      <w:numFmt w:val="lowerLetter"/>
      <w:lvlText w:val="%5)"/>
      <w:lvlJc w:val="left"/>
      <w:pPr>
        <w:ind w:left="3448" w:hanging="420"/>
      </w:pPr>
    </w:lvl>
    <w:lvl w:ilvl="5" w:tplc="0409001B" w:tentative="1">
      <w:start w:val="1"/>
      <w:numFmt w:val="lowerRoman"/>
      <w:lvlText w:val="%6."/>
      <w:lvlJc w:val="right"/>
      <w:pPr>
        <w:ind w:left="3868" w:hanging="420"/>
      </w:pPr>
    </w:lvl>
    <w:lvl w:ilvl="6" w:tplc="0409000F" w:tentative="1">
      <w:start w:val="1"/>
      <w:numFmt w:val="decimal"/>
      <w:lvlText w:val="%7."/>
      <w:lvlJc w:val="left"/>
      <w:pPr>
        <w:ind w:left="4288" w:hanging="420"/>
      </w:pPr>
    </w:lvl>
    <w:lvl w:ilvl="7" w:tplc="04090019" w:tentative="1">
      <w:start w:val="1"/>
      <w:numFmt w:val="lowerLetter"/>
      <w:lvlText w:val="%8)"/>
      <w:lvlJc w:val="left"/>
      <w:pPr>
        <w:ind w:left="4708" w:hanging="420"/>
      </w:pPr>
    </w:lvl>
    <w:lvl w:ilvl="8" w:tplc="0409001B" w:tentative="1">
      <w:start w:val="1"/>
      <w:numFmt w:val="lowerRoman"/>
      <w:lvlText w:val="%9."/>
      <w:lvlJc w:val="right"/>
      <w:pPr>
        <w:ind w:left="5128" w:hanging="420"/>
      </w:pPr>
    </w:lvl>
  </w:abstractNum>
  <w:abstractNum w:abstractNumId="2" w15:restartNumberingAfterBreak="0">
    <w:nsid w:val="2B307A0F"/>
    <w:multiLevelType w:val="hybridMultilevel"/>
    <w:tmpl w:val="F3CCA3FA"/>
    <w:lvl w:ilvl="0" w:tplc="037C0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B424DE"/>
    <w:multiLevelType w:val="hybridMultilevel"/>
    <w:tmpl w:val="5BB0C0B0"/>
    <w:lvl w:ilvl="0" w:tplc="C8C85BCC">
      <w:start w:val="1"/>
      <w:numFmt w:val="chineseCountingThousand"/>
      <w:lvlText w:val="第%1条"/>
      <w:lvlJc w:val="left"/>
      <w:pPr>
        <w:ind w:left="1068" w:hanging="420"/>
      </w:pPr>
      <w:rPr>
        <w:rFonts w:eastAsia="楷体" w:hint="eastAsia"/>
        <w:b w:val="0"/>
        <w:i w:val="0"/>
        <w:color w:val="auto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4" w15:restartNumberingAfterBreak="0">
    <w:nsid w:val="38A713D4"/>
    <w:multiLevelType w:val="hybridMultilevel"/>
    <w:tmpl w:val="BC664344"/>
    <w:lvl w:ilvl="0" w:tplc="E4ECE214">
      <w:start w:val="1"/>
      <w:numFmt w:val="decimal"/>
      <w:suff w:val="space"/>
      <w:lvlText w:val="%1."/>
      <w:lvlJc w:val="left"/>
      <w:pPr>
        <w:ind w:left="1680" w:hanging="1080"/>
      </w:pPr>
      <w:rPr>
        <w:rFonts w:ascii="仿宋_GB2312" w:eastAsia="仿宋_GB2312"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40676D12"/>
    <w:multiLevelType w:val="hybridMultilevel"/>
    <w:tmpl w:val="F3CCA3FA"/>
    <w:lvl w:ilvl="0" w:tplc="037C0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FC5BFE"/>
    <w:multiLevelType w:val="hybridMultilevel"/>
    <w:tmpl w:val="5BB0C0B0"/>
    <w:lvl w:ilvl="0" w:tplc="C8C85BCC">
      <w:start w:val="1"/>
      <w:numFmt w:val="chineseCountingThousand"/>
      <w:lvlText w:val="第%1条"/>
      <w:lvlJc w:val="left"/>
      <w:pPr>
        <w:ind w:left="1068" w:hanging="420"/>
      </w:pPr>
      <w:rPr>
        <w:rFonts w:eastAsia="楷体" w:hint="eastAsia"/>
        <w:b w:val="0"/>
        <w:i w:val="0"/>
        <w:color w:val="auto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7" w15:restartNumberingAfterBreak="0">
    <w:nsid w:val="4B400E3A"/>
    <w:multiLevelType w:val="hybridMultilevel"/>
    <w:tmpl w:val="5BB0C0B0"/>
    <w:lvl w:ilvl="0" w:tplc="C8C85BCC">
      <w:start w:val="1"/>
      <w:numFmt w:val="chineseCountingThousand"/>
      <w:lvlText w:val="第%1条"/>
      <w:lvlJc w:val="left"/>
      <w:pPr>
        <w:ind w:left="1068" w:hanging="420"/>
      </w:pPr>
      <w:rPr>
        <w:rFonts w:eastAsia="楷体" w:hint="eastAsia"/>
        <w:b w:val="0"/>
        <w:i w:val="0"/>
        <w:color w:val="auto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8" w15:restartNumberingAfterBreak="0">
    <w:nsid w:val="4D8703B3"/>
    <w:multiLevelType w:val="hybridMultilevel"/>
    <w:tmpl w:val="4192E508"/>
    <w:lvl w:ilvl="0" w:tplc="21F29EBC">
      <w:start w:val="1"/>
      <w:numFmt w:val="chineseCountingThousand"/>
      <w:lvlText w:val="第%1章"/>
      <w:lvlJc w:val="left"/>
      <w:pPr>
        <w:ind w:left="420" w:hanging="420"/>
      </w:pPr>
      <w:rPr>
        <w:rFonts w:eastAsia="黑体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F77AA2"/>
    <w:multiLevelType w:val="hybridMultilevel"/>
    <w:tmpl w:val="593E2D1A"/>
    <w:lvl w:ilvl="0" w:tplc="58E48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494E3F"/>
    <w:multiLevelType w:val="hybridMultilevel"/>
    <w:tmpl w:val="F3CCA3FA"/>
    <w:lvl w:ilvl="0" w:tplc="037C0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E9301F"/>
    <w:multiLevelType w:val="hybridMultilevel"/>
    <w:tmpl w:val="D2CA47E4"/>
    <w:lvl w:ilvl="0" w:tplc="58E48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834E3D"/>
    <w:multiLevelType w:val="hybridMultilevel"/>
    <w:tmpl w:val="563466DC"/>
    <w:lvl w:ilvl="0" w:tplc="0290C9A4">
      <w:start w:val="1"/>
      <w:numFmt w:val="japaneseCounting"/>
      <w:lvlText w:val="第%1条"/>
      <w:lvlJc w:val="left"/>
      <w:pPr>
        <w:ind w:left="1932" w:hanging="128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3" w15:restartNumberingAfterBreak="0">
    <w:nsid w:val="7FF825D1"/>
    <w:multiLevelType w:val="hybridMultilevel"/>
    <w:tmpl w:val="2F285876"/>
    <w:lvl w:ilvl="0" w:tplc="93ACB51A">
      <w:start w:val="1"/>
      <w:numFmt w:val="chineseCountingThousand"/>
      <w:suff w:val="space"/>
      <w:lvlText w:val="(%1)"/>
      <w:lvlJc w:val="left"/>
      <w:pPr>
        <w:ind w:left="106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8"/>
  </w:num>
  <w:num w:numId="6">
    <w:abstractNumId w:val="13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BF"/>
    <w:rsid w:val="000577C3"/>
    <w:rsid w:val="0006234A"/>
    <w:rsid w:val="00072021"/>
    <w:rsid w:val="000A46A8"/>
    <w:rsid w:val="000C777C"/>
    <w:rsid w:val="001107DE"/>
    <w:rsid w:val="00161DF3"/>
    <w:rsid w:val="00162D05"/>
    <w:rsid w:val="001918CE"/>
    <w:rsid w:val="00261E07"/>
    <w:rsid w:val="00275DDC"/>
    <w:rsid w:val="0029478B"/>
    <w:rsid w:val="002C18F6"/>
    <w:rsid w:val="00301BD9"/>
    <w:rsid w:val="00305714"/>
    <w:rsid w:val="003156C7"/>
    <w:rsid w:val="00324F8C"/>
    <w:rsid w:val="00337D9C"/>
    <w:rsid w:val="00491B6C"/>
    <w:rsid w:val="005355B8"/>
    <w:rsid w:val="00542F6B"/>
    <w:rsid w:val="005512DC"/>
    <w:rsid w:val="00657BCC"/>
    <w:rsid w:val="00686C49"/>
    <w:rsid w:val="00697B4A"/>
    <w:rsid w:val="006A1C2F"/>
    <w:rsid w:val="006C01AE"/>
    <w:rsid w:val="006F522E"/>
    <w:rsid w:val="007357A8"/>
    <w:rsid w:val="007401D2"/>
    <w:rsid w:val="00855697"/>
    <w:rsid w:val="00891991"/>
    <w:rsid w:val="008F406F"/>
    <w:rsid w:val="00976132"/>
    <w:rsid w:val="00995A53"/>
    <w:rsid w:val="009D6FA4"/>
    <w:rsid w:val="00A05982"/>
    <w:rsid w:val="00A43A7F"/>
    <w:rsid w:val="00A54A77"/>
    <w:rsid w:val="00A84838"/>
    <w:rsid w:val="00B03F73"/>
    <w:rsid w:val="00B326B8"/>
    <w:rsid w:val="00B47C1C"/>
    <w:rsid w:val="00B97511"/>
    <w:rsid w:val="00C02C0F"/>
    <w:rsid w:val="00C22382"/>
    <w:rsid w:val="00CE2B56"/>
    <w:rsid w:val="00D22DF7"/>
    <w:rsid w:val="00D634B1"/>
    <w:rsid w:val="00DD1C98"/>
    <w:rsid w:val="00DE1225"/>
    <w:rsid w:val="00DE1ADE"/>
    <w:rsid w:val="00DF202E"/>
    <w:rsid w:val="00E236CE"/>
    <w:rsid w:val="00E60A98"/>
    <w:rsid w:val="00E80CC9"/>
    <w:rsid w:val="00EC3BBF"/>
    <w:rsid w:val="00F43808"/>
    <w:rsid w:val="00F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9670B"/>
  <w15:docId w15:val="{E0C1C692-32FD-4832-B2B4-9A9B5C15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7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7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7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714"/>
    <w:rPr>
      <w:sz w:val="18"/>
      <w:szCs w:val="18"/>
    </w:rPr>
  </w:style>
  <w:style w:type="paragraph" w:styleId="a7">
    <w:name w:val="List Paragraph"/>
    <w:basedOn w:val="a"/>
    <w:uiPriority w:val="34"/>
    <w:qFormat/>
    <w:rsid w:val="00305714"/>
    <w:pPr>
      <w:ind w:firstLineChars="200" w:firstLine="420"/>
    </w:pPr>
  </w:style>
  <w:style w:type="table" w:styleId="a8">
    <w:name w:val="Table Grid"/>
    <w:basedOn w:val="a1"/>
    <w:uiPriority w:val="39"/>
    <w:rsid w:val="008F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next w:val="a7"/>
    <w:uiPriority w:val="34"/>
    <w:qFormat/>
    <w:rsid w:val="00D634B1"/>
    <w:pPr>
      <w:ind w:firstLineChars="200" w:firstLine="420"/>
    </w:pPr>
    <w:rPr>
      <w:rFonts w:ascii="Calibri" w:hAnsi="Calibr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634B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634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huiqiao zhu</dc:creator>
  <cp:keywords/>
  <dc:description/>
  <cp:lastModifiedBy>admin</cp:lastModifiedBy>
  <cp:revision>6</cp:revision>
  <cp:lastPrinted>2021-04-19T08:31:00Z</cp:lastPrinted>
  <dcterms:created xsi:type="dcterms:W3CDTF">2021-05-26T07:21:00Z</dcterms:created>
  <dcterms:modified xsi:type="dcterms:W3CDTF">2021-12-01T09:14:00Z</dcterms:modified>
</cp:coreProperties>
</file>