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FE7" w:rsidRDefault="00CD3FE7" w:rsidP="003A7A03">
      <w:pPr>
        <w:spacing w:line="360" w:lineRule="exact"/>
        <w:ind w:firstLineChars="300" w:firstLine="720"/>
        <w:rPr>
          <w:sz w:val="24"/>
        </w:rPr>
      </w:pPr>
      <w:r w:rsidRPr="00AD4DF1">
        <w:rPr>
          <w:sz w:val="24"/>
        </w:rPr>
        <w:t xml:space="preserve">HY/JL A-8.2-03                            </w:t>
      </w:r>
      <w:r>
        <w:rPr>
          <w:sz w:val="24"/>
        </w:rPr>
        <w:t xml:space="preserve">                                                      </w:t>
      </w:r>
      <w:r>
        <w:rPr>
          <w:rFonts w:hint="eastAsia"/>
          <w:sz w:val="24"/>
        </w:rPr>
        <w:t>编号：</w:t>
      </w:r>
    </w:p>
    <w:p w:rsidR="00CD3FE7" w:rsidRDefault="00CD3FE7" w:rsidP="003A7A03">
      <w:pPr>
        <w:spacing w:line="360" w:lineRule="exact"/>
        <w:ind w:firstLineChars="300" w:firstLine="840"/>
        <w:jc w:val="center"/>
        <w:rPr>
          <w:rFonts w:eastAsia="黑体"/>
          <w:sz w:val="28"/>
          <w:szCs w:val="28"/>
        </w:rPr>
      </w:pPr>
      <w:r w:rsidRPr="00AD4DF1">
        <w:rPr>
          <w:rFonts w:eastAsia="黑体" w:hint="eastAsia"/>
          <w:sz w:val="28"/>
          <w:szCs w:val="28"/>
        </w:rPr>
        <w:t>内部审核检查单</w:t>
      </w:r>
    </w:p>
    <w:p w:rsidR="00CD3FE7" w:rsidRPr="00AD4DF1" w:rsidRDefault="00CD3FE7" w:rsidP="003A7A03">
      <w:pPr>
        <w:snapToGrid w:val="0"/>
        <w:spacing w:line="360" w:lineRule="exact"/>
        <w:ind w:firstLineChars="300" w:firstLine="720"/>
        <w:rPr>
          <w:sz w:val="24"/>
          <w:u w:val="single"/>
        </w:rPr>
      </w:pPr>
      <w:r w:rsidRPr="00AD4DF1">
        <w:rPr>
          <w:rFonts w:hint="eastAsia"/>
          <w:sz w:val="24"/>
        </w:rPr>
        <w:t>受审核部门：</w:t>
      </w:r>
      <w:r w:rsidRPr="00AD4DF1">
        <w:rPr>
          <w:sz w:val="24"/>
          <w:u w:val="single"/>
        </w:rPr>
        <w:t xml:space="preserve">  </w:t>
      </w:r>
      <w:r>
        <w:rPr>
          <w:sz w:val="24"/>
          <w:u w:val="single"/>
        </w:rPr>
        <w:t>XXX</w:t>
      </w:r>
      <w:r>
        <w:rPr>
          <w:rFonts w:hint="eastAsia"/>
          <w:sz w:val="24"/>
          <w:u w:val="single"/>
        </w:rPr>
        <w:t>综合办</w:t>
      </w:r>
      <w:r>
        <w:rPr>
          <w:sz w:val="24"/>
          <w:u w:val="single"/>
        </w:rPr>
        <w:t xml:space="preserve">                     </w:t>
      </w:r>
      <w:r w:rsidRPr="00AD4DF1">
        <w:rPr>
          <w:sz w:val="24"/>
          <w:u w:val="single"/>
        </w:rPr>
        <w:t xml:space="preserve">    </w:t>
      </w:r>
      <w:r w:rsidRPr="00AD4DF1">
        <w:rPr>
          <w:sz w:val="24"/>
        </w:rPr>
        <w:t xml:space="preserve">                               </w:t>
      </w:r>
      <w:r w:rsidRPr="00AD4DF1">
        <w:rPr>
          <w:rFonts w:hint="eastAsia"/>
          <w:sz w:val="24"/>
        </w:rPr>
        <w:t>部门负责人：</w:t>
      </w:r>
      <w:r w:rsidRPr="00AD4DF1">
        <w:rPr>
          <w:sz w:val="24"/>
          <w:u w:val="single"/>
        </w:rPr>
        <w:t xml:space="preserve">                        </w:t>
      </w:r>
      <w:r w:rsidRPr="00AD4DF1">
        <w:rPr>
          <w:sz w:val="24"/>
        </w:rPr>
        <w:t xml:space="preserve">  </w:t>
      </w:r>
    </w:p>
    <w:p w:rsidR="00CD3FE7" w:rsidRPr="00AD4DF1" w:rsidRDefault="00CD3FE7" w:rsidP="009D484E">
      <w:pPr>
        <w:snapToGrid w:val="0"/>
        <w:spacing w:afterLines="50" w:line="360" w:lineRule="exact"/>
        <w:ind w:firstLineChars="300" w:firstLine="720"/>
        <w:rPr>
          <w:sz w:val="24"/>
          <w:u w:val="single"/>
        </w:rPr>
      </w:pPr>
      <w:r w:rsidRPr="00AD4DF1">
        <w:rPr>
          <w:rFonts w:hint="eastAsia"/>
          <w:sz w:val="24"/>
        </w:rPr>
        <w:t>审核日期：</w:t>
      </w:r>
      <w:r w:rsidRPr="00AD4DF1">
        <w:rPr>
          <w:sz w:val="24"/>
          <w:u w:val="single"/>
        </w:rPr>
        <w:t xml:space="preserve">                                        </w:t>
      </w:r>
      <w:r w:rsidRPr="00AD4DF1">
        <w:rPr>
          <w:sz w:val="24"/>
        </w:rPr>
        <w:t xml:space="preserve">                               </w:t>
      </w:r>
      <w:r w:rsidRPr="00AD4DF1">
        <w:rPr>
          <w:rFonts w:hint="eastAsia"/>
          <w:sz w:val="24"/>
        </w:rPr>
        <w:t>陪同人员：</w:t>
      </w:r>
      <w:r w:rsidRPr="00AD4DF1">
        <w:rPr>
          <w:sz w:val="24"/>
          <w:u w:val="single"/>
        </w:rPr>
        <w:t xml:space="preserve">                          </w:t>
      </w:r>
    </w:p>
    <w:tbl>
      <w:tblPr>
        <w:tblW w:w="14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"/>
        <w:gridCol w:w="3994"/>
        <w:gridCol w:w="1966"/>
        <w:gridCol w:w="7000"/>
        <w:gridCol w:w="843"/>
      </w:tblGrid>
      <w:tr w:rsidR="00CD3FE7" w:rsidRPr="00AD4DF1" w:rsidTr="00562A03">
        <w:trPr>
          <w:cantSplit/>
          <w:trHeight w:val="497"/>
          <w:jc w:val="center"/>
        </w:trPr>
        <w:tc>
          <w:tcPr>
            <w:tcW w:w="957" w:type="dxa"/>
            <w:vAlign w:val="center"/>
          </w:tcPr>
          <w:p w:rsidR="00CD3FE7" w:rsidRPr="00AD4DF1" w:rsidRDefault="00CD3FE7" w:rsidP="009D484E">
            <w:pPr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时间</w:t>
            </w:r>
          </w:p>
        </w:tc>
        <w:tc>
          <w:tcPr>
            <w:tcW w:w="3994" w:type="dxa"/>
            <w:vAlign w:val="center"/>
          </w:tcPr>
          <w:p w:rsidR="00CD3FE7" w:rsidRPr="00AD4DF1" w:rsidRDefault="00CD3FE7" w:rsidP="009D484E">
            <w:pPr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检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查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内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容</w:t>
            </w:r>
          </w:p>
        </w:tc>
        <w:tc>
          <w:tcPr>
            <w:tcW w:w="1966" w:type="dxa"/>
            <w:vAlign w:val="center"/>
          </w:tcPr>
          <w:p w:rsidR="00CD3FE7" w:rsidRPr="00AD4DF1" w:rsidRDefault="00CD3FE7" w:rsidP="00562A03">
            <w:pPr>
              <w:pStyle w:val="TOC1"/>
              <w:spacing w:line="360" w:lineRule="exact"/>
              <w:jc w:val="center"/>
              <w:rPr>
                <w:snapToGrid w:val="0"/>
                <w:sz w:val="24"/>
              </w:rPr>
            </w:pPr>
            <w:r w:rsidRPr="00AD4DF1">
              <w:rPr>
                <w:rFonts w:hint="eastAsia"/>
                <w:snapToGrid w:val="0"/>
                <w:sz w:val="24"/>
              </w:rPr>
              <w:t>条款号</w:t>
            </w:r>
          </w:p>
        </w:tc>
        <w:tc>
          <w:tcPr>
            <w:tcW w:w="7000" w:type="dxa"/>
            <w:vAlign w:val="center"/>
          </w:tcPr>
          <w:p w:rsidR="00CD3FE7" w:rsidRPr="00AD4DF1" w:rsidRDefault="00CD3FE7" w:rsidP="009D484E">
            <w:pPr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检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查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记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录</w:t>
            </w:r>
          </w:p>
        </w:tc>
        <w:tc>
          <w:tcPr>
            <w:tcW w:w="843" w:type="dxa"/>
            <w:vAlign w:val="center"/>
          </w:tcPr>
          <w:p w:rsidR="00CD3FE7" w:rsidRPr="00AD4DF1" w:rsidRDefault="00CD3FE7" w:rsidP="009D484E">
            <w:pPr>
              <w:pStyle w:val="Index1"/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评估</w:t>
            </w:r>
          </w:p>
        </w:tc>
      </w:tr>
      <w:tr w:rsidR="00CD3FE7" w:rsidRPr="00AD4DF1" w:rsidTr="00562A03">
        <w:trPr>
          <w:trHeight w:val="5657"/>
          <w:jc w:val="center"/>
        </w:trPr>
        <w:tc>
          <w:tcPr>
            <w:tcW w:w="957" w:type="dxa"/>
          </w:tcPr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</w:tc>
        <w:tc>
          <w:tcPr>
            <w:tcW w:w="3994" w:type="dxa"/>
          </w:tcPr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．概况及职责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介绍本部门的情况：组成、职责分工、人员概况，查相关文件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795765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．质量目标</w:t>
            </w:r>
          </w:p>
          <w:p w:rsidR="00CD3FE7" w:rsidRDefault="00CD3FE7" w:rsidP="00795765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查看</w:t>
            </w:r>
            <w:r>
              <w:rPr>
                <w:sz w:val="24"/>
              </w:rPr>
              <w:t>2014</w:t>
            </w:r>
            <w:r>
              <w:rPr>
                <w:rFonts w:hint="eastAsia"/>
                <w:sz w:val="24"/>
              </w:rPr>
              <w:t>年质量目标完成情况及</w:t>
            </w:r>
            <w:r>
              <w:rPr>
                <w:sz w:val="24"/>
              </w:rPr>
              <w:t>2015</w:t>
            </w:r>
            <w:r>
              <w:rPr>
                <w:rFonts w:hint="eastAsia"/>
                <w:sz w:val="24"/>
              </w:rPr>
              <w:t>年质量目标制定和落实情况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．以顾客关注为焦点</w:t>
            </w:r>
          </w:p>
          <w:p w:rsidR="00CD3FE7" w:rsidRDefault="00CD3FE7" w:rsidP="00261AAA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所属其他各个部门和来科研办办事人员都是内部顾客，外部顾客是指与外单位有工作往来的，如何关注他们所关心的问题</w:t>
            </w: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</w:tc>
        <w:tc>
          <w:tcPr>
            <w:tcW w:w="1966" w:type="dxa"/>
          </w:tcPr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5.5.1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795765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5.4.1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7000" w:type="dxa"/>
          </w:tcPr>
          <w:p w:rsidR="00CD3FE7" w:rsidRPr="00AD4DF1" w:rsidRDefault="00CD3FE7" w:rsidP="00562A03">
            <w:pPr>
              <w:pStyle w:val="TOC1"/>
              <w:spacing w:line="360" w:lineRule="exact"/>
              <w:rPr>
                <w:sz w:val="24"/>
              </w:rPr>
            </w:pPr>
          </w:p>
        </w:tc>
        <w:tc>
          <w:tcPr>
            <w:tcW w:w="843" w:type="dxa"/>
          </w:tcPr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</w:tc>
      </w:tr>
    </w:tbl>
    <w:p w:rsidR="00CD3FE7" w:rsidRPr="00AD4DF1" w:rsidRDefault="00CD3FE7" w:rsidP="003A7A03">
      <w:pPr>
        <w:spacing w:line="360" w:lineRule="exact"/>
        <w:rPr>
          <w:sz w:val="24"/>
        </w:rPr>
      </w:pPr>
      <w:r w:rsidRPr="00AD4DF1">
        <w:rPr>
          <w:rFonts w:hint="eastAsia"/>
          <w:sz w:val="24"/>
        </w:rPr>
        <w:t>注：仅对出具不符合报告</w:t>
      </w:r>
      <w:r w:rsidRPr="00AD4DF1">
        <w:rPr>
          <w:sz w:val="24"/>
        </w:rPr>
        <w:t>“</w:t>
      </w:r>
      <w:r w:rsidRPr="00AD4DF1">
        <w:rPr>
          <w:rFonts w:hint="eastAsia"/>
          <w:sz w:val="24"/>
        </w:rPr>
        <w:t>评估</w:t>
      </w:r>
      <w:r w:rsidRPr="00AD4DF1">
        <w:rPr>
          <w:sz w:val="24"/>
        </w:rPr>
        <w:t>”</w:t>
      </w:r>
      <w:r w:rsidRPr="00AD4DF1">
        <w:rPr>
          <w:rFonts w:hint="eastAsia"/>
          <w:sz w:val="24"/>
        </w:rPr>
        <w:t>栏内标注</w:t>
      </w:r>
      <w:r w:rsidRPr="00AD4DF1">
        <w:rPr>
          <w:sz w:val="24"/>
        </w:rPr>
        <w:t>“N”</w:t>
      </w:r>
      <w:r w:rsidRPr="00AD4DF1">
        <w:rPr>
          <w:rFonts w:hint="eastAsia"/>
          <w:sz w:val="24"/>
        </w:rPr>
        <w:t>，并标明不符合报告编号，例</w:t>
      </w:r>
      <w:r w:rsidRPr="00AD4DF1">
        <w:rPr>
          <w:sz w:val="24"/>
        </w:rPr>
        <w:t>“N</w:t>
      </w:r>
      <w:r w:rsidRPr="00AD4DF1">
        <w:rPr>
          <w:sz w:val="24"/>
          <w:vertAlign w:val="subscript"/>
        </w:rPr>
        <w:t>3/8</w:t>
      </w:r>
      <w:r w:rsidRPr="00AD4DF1">
        <w:rPr>
          <w:sz w:val="24"/>
        </w:rPr>
        <w:t>”</w:t>
      </w:r>
      <w:r w:rsidRPr="00AD4DF1">
        <w:rPr>
          <w:rFonts w:hint="eastAsia"/>
          <w:sz w:val="24"/>
        </w:rPr>
        <w:t>，即开出</w:t>
      </w:r>
      <w:r w:rsidRPr="00AD4DF1">
        <w:rPr>
          <w:sz w:val="24"/>
        </w:rPr>
        <w:t>8</w:t>
      </w:r>
      <w:r w:rsidRPr="00AD4DF1">
        <w:rPr>
          <w:rFonts w:hint="eastAsia"/>
          <w:sz w:val="24"/>
        </w:rPr>
        <w:t>份不符合报告中的第</w:t>
      </w:r>
      <w:r w:rsidRPr="00AD4DF1">
        <w:rPr>
          <w:sz w:val="24"/>
        </w:rPr>
        <w:t>3</w:t>
      </w:r>
      <w:r w:rsidRPr="00AD4DF1">
        <w:rPr>
          <w:rFonts w:hint="eastAsia"/>
          <w:sz w:val="24"/>
        </w:rPr>
        <w:t>份。</w:t>
      </w:r>
    </w:p>
    <w:p w:rsidR="00CD3FE7" w:rsidRDefault="00CD3FE7" w:rsidP="0008485F">
      <w:pPr>
        <w:spacing w:line="360" w:lineRule="exact"/>
        <w:ind w:firstLineChars="300" w:firstLine="840"/>
        <w:jc w:val="center"/>
        <w:rPr>
          <w:rFonts w:eastAsia="黑体"/>
          <w:sz w:val="28"/>
          <w:szCs w:val="28"/>
        </w:rPr>
      </w:pPr>
      <w:r w:rsidRPr="00AD4DF1">
        <w:rPr>
          <w:rFonts w:eastAsia="黑体" w:hint="eastAsia"/>
          <w:sz w:val="28"/>
          <w:szCs w:val="28"/>
        </w:rPr>
        <w:t>内部审核检查单</w:t>
      </w:r>
    </w:p>
    <w:p w:rsidR="00CD3FE7" w:rsidRPr="00AD4DF1" w:rsidRDefault="00CD3FE7" w:rsidP="0008485F">
      <w:pPr>
        <w:snapToGrid w:val="0"/>
        <w:spacing w:line="360" w:lineRule="exact"/>
        <w:ind w:firstLineChars="300" w:firstLine="720"/>
        <w:rPr>
          <w:sz w:val="24"/>
          <w:u w:val="single"/>
        </w:rPr>
      </w:pPr>
      <w:r w:rsidRPr="00AD4DF1">
        <w:rPr>
          <w:rFonts w:hint="eastAsia"/>
          <w:sz w:val="24"/>
        </w:rPr>
        <w:t>受审核部门：</w:t>
      </w:r>
      <w:r w:rsidRPr="00AD4DF1">
        <w:rPr>
          <w:sz w:val="24"/>
          <w:u w:val="single"/>
        </w:rPr>
        <w:t xml:space="preserve">  </w:t>
      </w:r>
      <w:r>
        <w:rPr>
          <w:sz w:val="24"/>
          <w:u w:val="single"/>
        </w:rPr>
        <w:t>XXX</w:t>
      </w:r>
      <w:r>
        <w:rPr>
          <w:rFonts w:hint="eastAsia"/>
          <w:sz w:val="24"/>
          <w:u w:val="single"/>
        </w:rPr>
        <w:t>综合办</w:t>
      </w:r>
      <w:r>
        <w:rPr>
          <w:sz w:val="24"/>
          <w:u w:val="single"/>
        </w:rPr>
        <w:t xml:space="preserve">                     </w:t>
      </w:r>
      <w:r w:rsidRPr="00AD4DF1">
        <w:rPr>
          <w:sz w:val="24"/>
          <w:u w:val="single"/>
        </w:rPr>
        <w:t xml:space="preserve">    </w:t>
      </w:r>
      <w:r w:rsidRPr="00AD4DF1">
        <w:rPr>
          <w:sz w:val="24"/>
        </w:rPr>
        <w:t xml:space="preserve">                               </w:t>
      </w:r>
      <w:r w:rsidRPr="00AD4DF1">
        <w:rPr>
          <w:rFonts w:hint="eastAsia"/>
          <w:sz w:val="24"/>
        </w:rPr>
        <w:t>部门负责人：</w:t>
      </w:r>
      <w:r w:rsidRPr="00AD4DF1">
        <w:rPr>
          <w:sz w:val="24"/>
          <w:u w:val="single"/>
        </w:rPr>
        <w:t xml:space="preserve">                        </w:t>
      </w:r>
      <w:r w:rsidRPr="00AD4DF1">
        <w:rPr>
          <w:sz w:val="24"/>
        </w:rPr>
        <w:t xml:space="preserve">  </w:t>
      </w:r>
    </w:p>
    <w:p w:rsidR="00CD3FE7" w:rsidRPr="00AD4DF1" w:rsidRDefault="00CD3FE7" w:rsidP="009D484E">
      <w:pPr>
        <w:snapToGrid w:val="0"/>
        <w:spacing w:afterLines="50" w:line="360" w:lineRule="exact"/>
        <w:ind w:firstLineChars="300" w:firstLine="720"/>
        <w:rPr>
          <w:sz w:val="24"/>
          <w:u w:val="single"/>
        </w:rPr>
      </w:pPr>
      <w:r w:rsidRPr="00AD4DF1">
        <w:rPr>
          <w:rFonts w:hint="eastAsia"/>
          <w:sz w:val="24"/>
        </w:rPr>
        <w:t>审核日期：</w:t>
      </w:r>
      <w:r w:rsidRPr="00AD4DF1">
        <w:rPr>
          <w:sz w:val="24"/>
          <w:u w:val="single"/>
        </w:rPr>
        <w:t xml:space="preserve">                                        </w:t>
      </w:r>
      <w:r w:rsidRPr="00AD4DF1">
        <w:rPr>
          <w:sz w:val="24"/>
        </w:rPr>
        <w:t xml:space="preserve">                               </w:t>
      </w:r>
      <w:r w:rsidRPr="00AD4DF1">
        <w:rPr>
          <w:rFonts w:hint="eastAsia"/>
          <w:sz w:val="24"/>
        </w:rPr>
        <w:t>陪同人员：</w:t>
      </w:r>
      <w:r w:rsidRPr="00AD4DF1">
        <w:rPr>
          <w:sz w:val="24"/>
          <w:u w:val="single"/>
        </w:rPr>
        <w:t xml:space="preserve">                          </w:t>
      </w:r>
    </w:p>
    <w:tbl>
      <w:tblPr>
        <w:tblW w:w="14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"/>
        <w:gridCol w:w="3994"/>
        <w:gridCol w:w="1966"/>
        <w:gridCol w:w="7000"/>
        <w:gridCol w:w="843"/>
      </w:tblGrid>
      <w:tr w:rsidR="00CD3FE7" w:rsidRPr="00AD4DF1" w:rsidTr="00562A03">
        <w:trPr>
          <w:cantSplit/>
          <w:trHeight w:val="497"/>
          <w:jc w:val="center"/>
        </w:trPr>
        <w:tc>
          <w:tcPr>
            <w:tcW w:w="957" w:type="dxa"/>
            <w:vAlign w:val="center"/>
          </w:tcPr>
          <w:p w:rsidR="00CD3FE7" w:rsidRPr="00AD4DF1" w:rsidRDefault="00CD3FE7" w:rsidP="009D484E">
            <w:pPr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时间</w:t>
            </w:r>
          </w:p>
        </w:tc>
        <w:tc>
          <w:tcPr>
            <w:tcW w:w="3994" w:type="dxa"/>
            <w:vAlign w:val="center"/>
          </w:tcPr>
          <w:p w:rsidR="00CD3FE7" w:rsidRPr="00AD4DF1" w:rsidRDefault="00CD3FE7" w:rsidP="009D484E">
            <w:pPr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检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查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内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容</w:t>
            </w:r>
          </w:p>
        </w:tc>
        <w:tc>
          <w:tcPr>
            <w:tcW w:w="1966" w:type="dxa"/>
            <w:vAlign w:val="center"/>
          </w:tcPr>
          <w:p w:rsidR="00CD3FE7" w:rsidRPr="00AD4DF1" w:rsidRDefault="00CD3FE7" w:rsidP="00562A03">
            <w:pPr>
              <w:pStyle w:val="TOC1"/>
              <w:spacing w:line="360" w:lineRule="exact"/>
              <w:jc w:val="center"/>
              <w:rPr>
                <w:snapToGrid w:val="0"/>
                <w:sz w:val="24"/>
              </w:rPr>
            </w:pPr>
            <w:r w:rsidRPr="00AD4DF1">
              <w:rPr>
                <w:rFonts w:hint="eastAsia"/>
                <w:snapToGrid w:val="0"/>
                <w:sz w:val="24"/>
              </w:rPr>
              <w:t>条款号</w:t>
            </w:r>
          </w:p>
        </w:tc>
        <w:tc>
          <w:tcPr>
            <w:tcW w:w="7000" w:type="dxa"/>
            <w:vAlign w:val="center"/>
          </w:tcPr>
          <w:p w:rsidR="00CD3FE7" w:rsidRPr="00AD4DF1" w:rsidRDefault="00CD3FE7" w:rsidP="009D484E">
            <w:pPr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检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查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记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录</w:t>
            </w:r>
          </w:p>
        </w:tc>
        <w:tc>
          <w:tcPr>
            <w:tcW w:w="843" w:type="dxa"/>
            <w:vAlign w:val="center"/>
          </w:tcPr>
          <w:p w:rsidR="00CD3FE7" w:rsidRPr="00AD4DF1" w:rsidRDefault="00CD3FE7" w:rsidP="009D484E">
            <w:pPr>
              <w:pStyle w:val="Index1"/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评估</w:t>
            </w:r>
          </w:p>
        </w:tc>
      </w:tr>
      <w:tr w:rsidR="00CD3FE7" w:rsidRPr="00AD4DF1" w:rsidTr="00562A03">
        <w:trPr>
          <w:trHeight w:val="5657"/>
          <w:jc w:val="center"/>
        </w:trPr>
        <w:tc>
          <w:tcPr>
            <w:tcW w:w="957" w:type="dxa"/>
          </w:tcPr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</w:tc>
        <w:tc>
          <w:tcPr>
            <w:tcW w:w="3994" w:type="dxa"/>
          </w:tcPr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．内部沟通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查部门沟通情况，沟通有效性、沟通方式及沟通记录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．文件控制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查部门有效文件清单，及文件控制情况。抽查</w:t>
            </w:r>
            <w:r>
              <w:rPr>
                <w:sz w:val="24"/>
              </w:rPr>
              <w:t>2-3</w:t>
            </w:r>
            <w:r>
              <w:rPr>
                <w:rFonts w:hint="eastAsia"/>
                <w:sz w:val="24"/>
              </w:rPr>
              <w:t>份文件关注编、审、批情况；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查有无文件更改、作废情况的发生；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查外来文件的识别及控制情况；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查看文件的有效期，对过期的是否进行审核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复核。</w:t>
            </w: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</w:tc>
        <w:tc>
          <w:tcPr>
            <w:tcW w:w="1966" w:type="dxa"/>
          </w:tcPr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5.5.3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4.2.3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</w:tc>
        <w:tc>
          <w:tcPr>
            <w:tcW w:w="7000" w:type="dxa"/>
          </w:tcPr>
          <w:p w:rsidR="00CD3FE7" w:rsidRPr="00AD4DF1" w:rsidRDefault="00CD3FE7" w:rsidP="00562A03">
            <w:pPr>
              <w:pStyle w:val="TOC1"/>
              <w:spacing w:line="360" w:lineRule="exact"/>
              <w:rPr>
                <w:sz w:val="24"/>
              </w:rPr>
            </w:pPr>
          </w:p>
        </w:tc>
        <w:tc>
          <w:tcPr>
            <w:tcW w:w="843" w:type="dxa"/>
          </w:tcPr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</w:tc>
      </w:tr>
    </w:tbl>
    <w:p w:rsidR="00CD3FE7" w:rsidRPr="00AD4DF1" w:rsidRDefault="00CD3FE7" w:rsidP="0008485F">
      <w:pPr>
        <w:spacing w:line="360" w:lineRule="exact"/>
        <w:rPr>
          <w:sz w:val="24"/>
        </w:rPr>
      </w:pPr>
      <w:r w:rsidRPr="00AD4DF1">
        <w:rPr>
          <w:rFonts w:hint="eastAsia"/>
          <w:sz w:val="24"/>
        </w:rPr>
        <w:t>注：仅对出具不符合报告</w:t>
      </w:r>
      <w:r w:rsidRPr="00AD4DF1">
        <w:rPr>
          <w:sz w:val="24"/>
        </w:rPr>
        <w:t>“</w:t>
      </w:r>
      <w:r w:rsidRPr="00AD4DF1">
        <w:rPr>
          <w:rFonts w:hint="eastAsia"/>
          <w:sz w:val="24"/>
        </w:rPr>
        <w:t>评估</w:t>
      </w:r>
      <w:r w:rsidRPr="00AD4DF1">
        <w:rPr>
          <w:sz w:val="24"/>
        </w:rPr>
        <w:t>”</w:t>
      </w:r>
      <w:r w:rsidRPr="00AD4DF1">
        <w:rPr>
          <w:rFonts w:hint="eastAsia"/>
          <w:sz w:val="24"/>
        </w:rPr>
        <w:t>栏内标注</w:t>
      </w:r>
      <w:r w:rsidRPr="00AD4DF1">
        <w:rPr>
          <w:sz w:val="24"/>
        </w:rPr>
        <w:t>“N”</w:t>
      </w:r>
      <w:r w:rsidRPr="00AD4DF1">
        <w:rPr>
          <w:rFonts w:hint="eastAsia"/>
          <w:sz w:val="24"/>
        </w:rPr>
        <w:t>，并标明不符合报告编号，例</w:t>
      </w:r>
      <w:r w:rsidRPr="00AD4DF1">
        <w:rPr>
          <w:sz w:val="24"/>
        </w:rPr>
        <w:t>“N</w:t>
      </w:r>
      <w:r w:rsidRPr="00AD4DF1">
        <w:rPr>
          <w:sz w:val="24"/>
          <w:vertAlign w:val="subscript"/>
        </w:rPr>
        <w:t>3/8</w:t>
      </w:r>
      <w:r w:rsidRPr="00AD4DF1">
        <w:rPr>
          <w:sz w:val="24"/>
        </w:rPr>
        <w:t>”</w:t>
      </w:r>
      <w:r w:rsidRPr="00AD4DF1">
        <w:rPr>
          <w:rFonts w:hint="eastAsia"/>
          <w:sz w:val="24"/>
        </w:rPr>
        <w:t>，即开出</w:t>
      </w:r>
      <w:r w:rsidRPr="00AD4DF1">
        <w:rPr>
          <w:sz w:val="24"/>
        </w:rPr>
        <w:t>8</w:t>
      </w:r>
      <w:r w:rsidRPr="00AD4DF1">
        <w:rPr>
          <w:rFonts w:hint="eastAsia"/>
          <w:sz w:val="24"/>
        </w:rPr>
        <w:t>份不符合报告中的第</w:t>
      </w:r>
      <w:r w:rsidRPr="00AD4DF1">
        <w:rPr>
          <w:sz w:val="24"/>
        </w:rPr>
        <w:t>3</w:t>
      </w:r>
      <w:r w:rsidRPr="00AD4DF1">
        <w:rPr>
          <w:rFonts w:hint="eastAsia"/>
          <w:sz w:val="24"/>
        </w:rPr>
        <w:t>份。</w:t>
      </w:r>
    </w:p>
    <w:p w:rsidR="00CD3FE7" w:rsidRDefault="00CD3FE7" w:rsidP="00487B27">
      <w:pPr>
        <w:spacing w:line="360" w:lineRule="exact"/>
        <w:ind w:firstLineChars="300" w:firstLine="840"/>
        <w:jc w:val="center"/>
        <w:rPr>
          <w:rFonts w:eastAsia="黑体"/>
          <w:sz w:val="28"/>
          <w:szCs w:val="28"/>
        </w:rPr>
      </w:pPr>
      <w:r w:rsidRPr="00AD4DF1">
        <w:rPr>
          <w:rFonts w:eastAsia="黑体" w:hint="eastAsia"/>
          <w:sz w:val="28"/>
          <w:szCs w:val="28"/>
        </w:rPr>
        <w:t>内部审核检查单</w:t>
      </w:r>
    </w:p>
    <w:p w:rsidR="00CD3FE7" w:rsidRPr="00AD4DF1" w:rsidRDefault="00CD3FE7" w:rsidP="00487B27">
      <w:pPr>
        <w:snapToGrid w:val="0"/>
        <w:spacing w:line="360" w:lineRule="exact"/>
        <w:ind w:firstLineChars="300" w:firstLine="720"/>
        <w:rPr>
          <w:sz w:val="24"/>
          <w:u w:val="single"/>
        </w:rPr>
      </w:pPr>
      <w:r w:rsidRPr="00AD4DF1">
        <w:rPr>
          <w:rFonts w:hint="eastAsia"/>
          <w:sz w:val="24"/>
        </w:rPr>
        <w:t>受审核部门：</w:t>
      </w:r>
      <w:r w:rsidRPr="00AD4DF1">
        <w:rPr>
          <w:sz w:val="24"/>
          <w:u w:val="single"/>
        </w:rPr>
        <w:t xml:space="preserve">  </w:t>
      </w:r>
      <w:r>
        <w:rPr>
          <w:sz w:val="24"/>
          <w:u w:val="single"/>
        </w:rPr>
        <w:t>XXX</w:t>
      </w:r>
      <w:r>
        <w:rPr>
          <w:rFonts w:hint="eastAsia"/>
          <w:sz w:val="24"/>
          <w:u w:val="single"/>
        </w:rPr>
        <w:t>综合办</w:t>
      </w:r>
      <w:r>
        <w:rPr>
          <w:sz w:val="24"/>
          <w:u w:val="single"/>
        </w:rPr>
        <w:t xml:space="preserve">                     </w:t>
      </w:r>
      <w:r w:rsidRPr="00AD4DF1">
        <w:rPr>
          <w:sz w:val="24"/>
          <w:u w:val="single"/>
        </w:rPr>
        <w:t xml:space="preserve">    </w:t>
      </w:r>
      <w:r w:rsidRPr="00AD4DF1">
        <w:rPr>
          <w:sz w:val="24"/>
        </w:rPr>
        <w:t xml:space="preserve">                               </w:t>
      </w:r>
      <w:r w:rsidRPr="00AD4DF1">
        <w:rPr>
          <w:rFonts w:hint="eastAsia"/>
          <w:sz w:val="24"/>
        </w:rPr>
        <w:t>部门负责人：</w:t>
      </w:r>
      <w:r w:rsidRPr="00AD4DF1">
        <w:rPr>
          <w:sz w:val="24"/>
          <w:u w:val="single"/>
        </w:rPr>
        <w:t xml:space="preserve">                        </w:t>
      </w:r>
      <w:r w:rsidRPr="00AD4DF1">
        <w:rPr>
          <w:sz w:val="24"/>
        </w:rPr>
        <w:t xml:space="preserve">  </w:t>
      </w:r>
    </w:p>
    <w:p w:rsidR="00CD3FE7" w:rsidRPr="00AD4DF1" w:rsidRDefault="00CD3FE7" w:rsidP="009D484E">
      <w:pPr>
        <w:snapToGrid w:val="0"/>
        <w:spacing w:afterLines="50" w:line="360" w:lineRule="exact"/>
        <w:ind w:firstLineChars="300" w:firstLine="720"/>
        <w:rPr>
          <w:sz w:val="24"/>
          <w:u w:val="single"/>
        </w:rPr>
      </w:pPr>
      <w:r w:rsidRPr="00AD4DF1">
        <w:rPr>
          <w:rFonts w:hint="eastAsia"/>
          <w:sz w:val="24"/>
        </w:rPr>
        <w:t>审核日期：</w:t>
      </w:r>
      <w:r w:rsidRPr="00AD4DF1">
        <w:rPr>
          <w:sz w:val="24"/>
          <w:u w:val="single"/>
        </w:rPr>
        <w:t xml:space="preserve">                                        </w:t>
      </w:r>
      <w:r w:rsidRPr="00AD4DF1">
        <w:rPr>
          <w:sz w:val="24"/>
        </w:rPr>
        <w:t xml:space="preserve">                               </w:t>
      </w:r>
      <w:r w:rsidRPr="00AD4DF1">
        <w:rPr>
          <w:rFonts w:hint="eastAsia"/>
          <w:sz w:val="24"/>
        </w:rPr>
        <w:t>陪同人员：</w:t>
      </w:r>
      <w:r w:rsidRPr="00AD4DF1">
        <w:rPr>
          <w:sz w:val="24"/>
          <w:u w:val="single"/>
        </w:rPr>
        <w:t xml:space="preserve">                          </w:t>
      </w:r>
    </w:p>
    <w:tbl>
      <w:tblPr>
        <w:tblW w:w="14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"/>
        <w:gridCol w:w="3994"/>
        <w:gridCol w:w="1966"/>
        <w:gridCol w:w="7000"/>
        <w:gridCol w:w="843"/>
      </w:tblGrid>
      <w:tr w:rsidR="00CD3FE7" w:rsidRPr="00AD4DF1" w:rsidTr="00562A03">
        <w:trPr>
          <w:cantSplit/>
          <w:trHeight w:val="497"/>
          <w:jc w:val="center"/>
        </w:trPr>
        <w:tc>
          <w:tcPr>
            <w:tcW w:w="957" w:type="dxa"/>
            <w:vAlign w:val="center"/>
          </w:tcPr>
          <w:p w:rsidR="00CD3FE7" w:rsidRPr="00AD4DF1" w:rsidRDefault="00CD3FE7" w:rsidP="009D484E">
            <w:pPr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时间</w:t>
            </w:r>
          </w:p>
        </w:tc>
        <w:tc>
          <w:tcPr>
            <w:tcW w:w="3994" w:type="dxa"/>
            <w:vAlign w:val="center"/>
          </w:tcPr>
          <w:p w:rsidR="00CD3FE7" w:rsidRPr="00AD4DF1" w:rsidRDefault="00CD3FE7" w:rsidP="009D484E">
            <w:pPr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检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查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内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容</w:t>
            </w:r>
          </w:p>
        </w:tc>
        <w:tc>
          <w:tcPr>
            <w:tcW w:w="1966" w:type="dxa"/>
            <w:vAlign w:val="center"/>
          </w:tcPr>
          <w:p w:rsidR="00CD3FE7" w:rsidRPr="00AD4DF1" w:rsidRDefault="00CD3FE7" w:rsidP="00562A03">
            <w:pPr>
              <w:pStyle w:val="TOC1"/>
              <w:spacing w:line="360" w:lineRule="exact"/>
              <w:jc w:val="center"/>
              <w:rPr>
                <w:snapToGrid w:val="0"/>
                <w:sz w:val="24"/>
              </w:rPr>
            </w:pPr>
            <w:r w:rsidRPr="00AD4DF1">
              <w:rPr>
                <w:rFonts w:hint="eastAsia"/>
                <w:snapToGrid w:val="0"/>
                <w:sz w:val="24"/>
              </w:rPr>
              <w:t>条款号</w:t>
            </w:r>
          </w:p>
        </w:tc>
        <w:tc>
          <w:tcPr>
            <w:tcW w:w="7000" w:type="dxa"/>
            <w:vAlign w:val="center"/>
          </w:tcPr>
          <w:p w:rsidR="00CD3FE7" w:rsidRPr="00AD4DF1" w:rsidRDefault="00CD3FE7" w:rsidP="009D484E">
            <w:pPr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检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查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记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录</w:t>
            </w:r>
          </w:p>
        </w:tc>
        <w:tc>
          <w:tcPr>
            <w:tcW w:w="843" w:type="dxa"/>
            <w:vAlign w:val="center"/>
          </w:tcPr>
          <w:p w:rsidR="00CD3FE7" w:rsidRPr="00AD4DF1" w:rsidRDefault="00CD3FE7" w:rsidP="009D484E">
            <w:pPr>
              <w:pStyle w:val="Index1"/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评估</w:t>
            </w:r>
          </w:p>
        </w:tc>
      </w:tr>
      <w:tr w:rsidR="00CD3FE7" w:rsidRPr="00AD4DF1" w:rsidTr="00562A03">
        <w:trPr>
          <w:trHeight w:val="5657"/>
          <w:jc w:val="center"/>
        </w:trPr>
        <w:tc>
          <w:tcPr>
            <w:tcW w:w="957" w:type="dxa"/>
          </w:tcPr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</w:tc>
        <w:tc>
          <w:tcPr>
            <w:tcW w:w="3994" w:type="dxa"/>
          </w:tcPr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rFonts w:hint="eastAsia"/>
                <w:sz w:val="24"/>
              </w:rPr>
              <w:t>．记录控制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查部门质量记录汇总表，抽查</w:t>
            </w:r>
            <w:r>
              <w:rPr>
                <w:sz w:val="24"/>
              </w:rPr>
              <w:t>1-2</w:t>
            </w:r>
            <w:r>
              <w:rPr>
                <w:rFonts w:hint="eastAsia"/>
                <w:sz w:val="24"/>
              </w:rPr>
              <w:t>份质量记录。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rFonts w:hint="eastAsia"/>
                <w:sz w:val="24"/>
              </w:rPr>
              <w:t>．人力资源</w:t>
            </w:r>
          </w:p>
          <w:p w:rsidR="00CD3FE7" w:rsidRDefault="00CD3FE7" w:rsidP="00A44E0F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）是否明确对岗位人员能力要求；</w:t>
            </w:r>
          </w:p>
          <w:p w:rsidR="00CD3FE7" w:rsidRDefault="00CD3FE7" w:rsidP="00A44E0F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）是否制定培训计划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规划；</w:t>
            </w:r>
          </w:p>
          <w:p w:rsidR="00CD3FE7" w:rsidRDefault="00CD3FE7" w:rsidP="00A44E0F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）计划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规划实施情况</w:t>
            </w:r>
          </w:p>
          <w:p w:rsidR="00CD3FE7" w:rsidRDefault="00CD3FE7" w:rsidP="00A44E0F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）有无相应的培训记录；</w:t>
            </w:r>
          </w:p>
          <w:p w:rsidR="00CD3FE7" w:rsidRDefault="00CD3FE7" w:rsidP="00A44E0F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rFonts w:hint="eastAsia"/>
                <w:sz w:val="24"/>
              </w:rPr>
              <w:t>）现场审核关键岗位人员意识及能力。</w:t>
            </w:r>
          </w:p>
          <w:p w:rsidR="00CD3FE7" w:rsidRDefault="00CD3FE7" w:rsidP="00A44E0F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A44E0F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一般记录有：岗位任职要求、新进人员面试记录表、在岗人员考核记录表、培训信息征集表、年度培训计划表、培训记录表（培训人员登记表、考核记录）、特殊工种的培训记录。</w:t>
            </w:r>
          </w:p>
        </w:tc>
        <w:tc>
          <w:tcPr>
            <w:tcW w:w="1966" w:type="dxa"/>
          </w:tcPr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4.2.4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6.2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</w:tc>
        <w:tc>
          <w:tcPr>
            <w:tcW w:w="7000" w:type="dxa"/>
          </w:tcPr>
          <w:p w:rsidR="00CD3FE7" w:rsidRPr="00AD4DF1" w:rsidRDefault="00CD3FE7" w:rsidP="00562A03">
            <w:pPr>
              <w:pStyle w:val="TOC1"/>
              <w:spacing w:line="360" w:lineRule="exact"/>
              <w:rPr>
                <w:sz w:val="24"/>
              </w:rPr>
            </w:pPr>
          </w:p>
        </w:tc>
        <w:tc>
          <w:tcPr>
            <w:tcW w:w="843" w:type="dxa"/>
          </w:tcPr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</w:tc>
      </w:tr>
    </w:tbl>
    <w:p w:rsidR="00CD3FE7" w:rsidRPr="00AD4DF1" w:rsidRDefault="00CD3FE7" w:rsidP="00487B27">
      <w:pPr>
        <w:spacing w:line="360" w:lineRule="exact"/>
        <w:rPr>
          <w:sz w:val="24"/>
        </w:rPr>
      </w:pPr>
      <w:r w:rsidRPr="00AD4DF1">
        <w:rPr>
          <w:rFonts w:hint="eastAsia"/>
          <w:sz w:val="24"/>
        </w:rPr>
        <w:t>注：仅对出具不符合报告</w:t>
      </w:r>
      <w:r w:rsidRPr="00AD4DF1">
        <w:rPr>
          <w:sz w:val="24"/>
        </w:rPr>
        <w:t>“</w:t>
      </w:r>
      <w:r w:rsidRPr="00AD4DF1">
        <w:rPr>
          <w:rFonts w:hint="eastAsia"/>
          <w:sz w:val="24"/>
        </w:rPr>
        <w:t>评估</w:t>
      </w:r>
      <w:r w:rsidRPr="00AD4DF1">
        <w:rPr>
          <w:sz w:val="24"/>
        </w:rPr>
        <w:t>”</w:t>
      </w:r>
      <w:r w:rsidRPr="00AD4DF1">
        <w:rPr>
          <w:rFonts w:hint="eastAsia"/>
          <w:sz w:val="24"/>
        </w:rPr>
        <w:t>栏内标注</w:t>
      </w:r>
      <w:r w:rsidRPr="00AD4DF1">
        <w:rPr>
          <w:sz w:val="24"/>
        </w:rPr>
        <w:t>“N”</w:t>
      </w:r>
      <w:r w:rsidRPr="00AD4DF1">
        <w:rPr>
          <w:rFonts w:hint="eastAsia"/>
          <w:sz w:val="24"/>
        </w:rPr>
        <w:t>，并标明不符合报告编号，例</w:t>
      </w:r>
      <w:r w:rsidRPr="00AD4DF1">
        <w:rPr>
          <w:sz w:val="24"/>
        </w:rPr>
        <w:t>“N</w:t>
      </w:r>
      <w:r w:rsidRPr="00AD4DF1">
        <w:rPr>
          <w:sz w:val="24"/>
          <w:vertAlign w:val="subscript"/>
        </w:rPr>
        <w:t>3/8</w:t>
      </w:r>
      <w:r w:rsidRPr="00AD4DF1">
        <w:rPr>
          <w:sz w:val="24"/>
        </w:rPr>
        <w:t>”</w:t>
      </w:r>
      <w:r w:rsidRPr="00AD4DF1">
        <w:rPr>
          <w:rFonts w:hint="eastAsia"/>
          <w:sz w:val="24"/>
        </w:rPr>
        <w:t>，即开出</w:t>
      </w:r>
      <w:r w:rsidRPr="00AD4DF1">
        <w:rPr>
          <w:sz w:val="24"/>
        </w:rPr>
        <w:t>8</w:t>
      </w:r>
      <w:r w:rsidRPr="00AD4DF1">
        <w:rPr>
          <w:rFonts w:hint="eastAsia"/>
          <w:sz w:val="24"/>
        </w:rPr>
        <w:t>份不符合报告中的第</w:t>
      </w:r>
      <w:r w:rsidRPr="00AD4DF1">
        <w:rPr>
          <w:sz w:val="24"/>
        </w:rPr>
        <w:t>3</w:t>
      </w:r>
      <w:r w:rsidRPr="00AD4DF1">
        <w:rPr>
          <w:rFonts w:hint="eastAsia"/>
          <w:sz w:val="24"/>
        </w:rPr>
        <w:t>份。</w:t>
      </w:r>
    </w:p>
    <w:p w:rsidR="00CD3FE7" w:rsidRDefault="00CD3FE7" w:rsidP="00487B27">
      <w:pPr>
        <w:spacing w:line="360" w:lineRule="exact"/>
        <w:ind w:firstLineChars="300" w:firstLine="840"/>
        <w:jc w:val="center"/>
        <w:rPr>
          <w:rFonts w:eastAsia="黑体"/>
          <w:sz w:val="28"/>
          <w:szCs w:val="28"/>
        </w:rPr>
      </w:pPr>
      <w:r w:rsidRPr="00AD4DF1">
        <w:rPr>
          <w:rFonts w:eastAsia="黑体" w:hint="eastAsia"/>
          <w:sz w:val="28"/>
          <w:szCs w:val="28"/>
        </w:rPr>
        <w:t>内部审核检查单</w:t>
      </w:r>
    </w:p>
    <w:p w:rsidR="00CD3FE7" w:rsidRPr="00AD4DF1" w:rsidRDefault="00CD3FE7" w:rsidP="00487B27">
      <w:pPr>
        <w:snapToGrid w:val="0"/>
        <w:spacing w:line="360" w:lineRule="exact"/>
        <w:ind w:firstLineChars="300" w:firstLine="720"/>
        <w:rPr>
          <w:sz w:val="24"/>
          <w:u w:val="single"/>
        </w:rPr>
      </w:pPr>
      <w:r w:rsidRPr="00AD4DF1">
        <w:rPr>
          <w:rFonts w:hint="eastAsia"/>
          <w:sz w:val="24"/>
        </w:rPr>
        <w:t>受审核部门：</w:t>
      </w:r>
      <w:r w:rsidRPr="00AD4DF1">
        <w:rPr>
          <w:sz w:val="24"/>
          <w:u w:val="single"/>
        </w:rPr>
        <w:t xml:space="preserve">  </w:t>
      </w:r>
      <w:r>
        <w:rPr>
          <w:sz w:val="24"/>
          <w:u w:val="single"/>
        </w:rPr>
        <w:t>XXX</w:t>
      </w:r>
      <w:r>
        <w:rPr>
          <w:rFonts w:hint="eastAsia"/>
          <w:sz w:val="24"/>
          <w:u w:val="single"/>
        </w:rPr>
        <w:t>综合办</w:t>
      </w:r>
      <w:r>
        <w:rPr>
          <w:sz w:val="24"/>
          <w:u w:val="single"/>
        </w:rPr>
        <w:t xml:space="preserve">                     </w:t>
      </w:r>
      <w:r w:rsidRPr="00AD4DF1">
        <w:rPr>
          <w:sz w:val="24"/>
          <w:u w:val="single"/>
        </w:rPr>
        <w:t xml:space="preserve">    </w:t>
      </w:r>
      <w:r w:rsidRPr="00AD4DF1">
        <w:rPr>
          <w:sz w:val="24"/>
        </w:rPr>
        <w:t xml:space="preserve">                               </w:t>
      </w:r>
      <w:r w:rsidRPr="00AD4DF1">
        <w:rPr>
          <w:rFonts w:hint="eastAsia"/>
          <w:sz w:val="24"/>
        </w:rPr>
        <w:t>部门负责人：</w:t>
      </w:r>
      <w:r w:rsidRPr="00AD4DF1">
        <w:rPr>
          <w:sz w:val="24"/>
          <w:u w:val="single"/>
        </w:rPr>
        <w:t xml:space="preserve">                        </w:t>
      </w:r>
      <w:r w:rsidRPr="00AD4DF1">
        <w:rPr>
          <w:sz w:val="24"/>
        </w:rPr>
        <w:t xml:space="preserve">  </w:t>
      </w:r>
    </w:p>
    <w:p w:rsidR="00CD3FE7" w:rsidRPr="00AD4DF1" w:rsidRDefault="00CD3FE7" w:rsidP="009D484E">
      <w:pPr>
        <w:snapToGrid w:val="0"/>
        <w:spacing w:afterLines="50" w:line="360" w:lineRule="exact"/>
        <w:ind w:firstLineChars="300" w:firstLine="720"/>
        <w:rPr>
          <w:sz w:val="24"/>
          <w:u w:val="single"/>
        </w:rPr>
      </w:pPr>
      <w:r w:rsidRPr="00AD4DF1">
        <w:rPr>
          <w:rFonts w:hint="eastAsia"/>
          <w:sz w:val="24"/>
        </w:rPr>
        <w:t>审核日期：</w:t>
      </w:r>
      <w:r w:rsidRPr="00AD4DF1">
        <w:rPr>
          <w:sz w:val="24"/>
          <w:u w:val="single"/>
        </w:rPr>
        <w:t xml:space="preserve">                                        </w:t>
      </w:r>
      <w:r w:rsidRPr="00AD4DF1">
        <w:rPr>
          <w:sz w:val="24"/>
        </w:rPr>
        <w:t xml:space="preserve">                               </w:t>
      </w:r>
      <w:r w:rsidRPr="00AD4DF1">
        <w:rPr>
          <w:rFonts w:hint="eastAsia"/>
          <w:sz w:val="24"/>
        </w:rPr>
        <w:t>陪同人员：</w:t>
      </w:r>
      <w:r w:rsidRPr="00AD4DF1">
        <w:rPr>
          <w:sz w:val="24"/>
          <w:u w:val="single"/>
        </w:rPr>
        <w:t xml:space="preserve">                          </w:t>
      </w:r>
    </w:p>
    <w:tbl>
      <w:tblPr>
        <w:tblW w:w="14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"/>
        <w:gridCol w:w="3994"/>
        <w:gridCol w:w="1966"/>
        <w:gridCol w:w="7000"/>
        <w:gridCol w:w="843"/>
      </w:tblGrid>
      <w:tr w:rsidR="00CD3FE7" w:rsidRPr="00AD4DF1" w:rsidTr="00562A03">
        <w:trPr>
          <w:cantSplit/>
          <w:trHeight w:val="497"/>
          <w:jc w:val="center"/>
        </w:trPr>
        <w:tc>
          <w:tcPr>
            <w:tcW w:w="957" w:type="dxa"/>
            <w:vAlign w:val="center"/>
          </w:tcPr>
          <w:p w:rsidR="00CD3FE7" w:rsidRPr="00AD4DF1" w:rsidRDefault="00CD3FE7" w:rsidP="009D484E">
            <w:pPr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时间</w:t>
            </w:r>
          </w:p>
        </w:tc>
        <w:tc>
          <w:tcPr>
            <w:tcW w:w="3994" w:type="dxa"/>
            <w:vAlign w:val="center"/>
          </w:tcPr>
          <w:p w:rsidR="00CD3FE7" w:rsidRPr="00AD4DF1" w:rsidRDefault="00CD3FE7" w:rsidP="009D484E">
            <w:pPr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检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查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内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容</w:t>
            </w:r>
          </w:p>
        </w:tc>
        <w:tc>
          <w:tcPr>
            <w:tcW w:w="1966" w:type="dxa"/>
            <w:vAlign w:val="center"/>
          </w:tcPr>
          <w:p w:rsidR="00CD3FE7" w:rsidRPr="00AD4DF1" w:rsidRDefault="00CD3FE7" w:rsidP="00562A03">
            <w:pPr>
              <w:pStyle w:val="TOC1"/>
              <w:spacing w:line="360" w:lineRule="exact"/>
              <w:jc w:val="center"/>
              <w:rPr>
                <w:snapToGrid w:val="0"/>
                <w:sz w:val="24"/>
              </w:rPr>
            </w:pPr>
            <w:r w:rsidRPr="00AD4DF1">
              <w:rPr>
                <w:rFonts w:hint="eastAsia"/>
                <w:snapToGrid w:val="0"/>
                <w:sz w:val="24"/>
              </w:rPr>
              <w:t>条款号</w:t>
            </w:r>
          </w:p>
        </w:tc>
        <w:tc>
          <w:tcPr>
            <w:tcW w:w="7000" w:type="dxa"/>
            <w:vAlign w:val="center"/>
          </w:tcPr>
          <w:p w:rsidR="00CD3FE7" w:rsidRPr="00AD4DF1" w:rsidRDefault="00CD3FE7" w:rsidP="009D484E">
            <w:pPr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检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查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记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录</w:t>
            </w:r>
          </w:p>
        </w:tc>
        <w:tc>
          <w:tcPr>
            <w:tcW w:w="843" w:type="dxa"/>
            <w:vAlign w:val="center"/>
          </w:tcPr>
          <w:p w:rsidR="00CD3FE7" w:rsidRPr="00AD4DF1" w:rsidRDefault="00CD3FE7" w:rsidP="009D484E">
            <w:pPr>
              <w:pStyle w:val="Index1"/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评估</w:t>
            </w:r>
          </w:p>
        </w:tc>
      </w:tr>
      <w:tr w:rsidR="00CD3FE7" w:rsidRPr="00AD4DF1" w:rsidTr="00562A03">
        <w:trPr>
          <w:trHeight w:val="5657"/>
          <w:jc w:val="center"/>
        </w:trPr>
        <w:tc>
          <w:tcPr>
            <w:tcW w:w="957" w:type="dxa"/>
          </w:tcPr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</w:tc>
        <w:tc>
          <w:tcPr>
            <w:tcW w:w="3994" w:type="dxa"/>
          </w:tcPr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rFonts w:hint="eastAsia"/>
                <w:sz w:val="24"/>
              </w:rPr>
              <w:t>．工作环境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有无对各个部门及实验室工作环境要求进行规定和实施管理的办法。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《工作环境管理检查表》</w:t>
            </w:r>
            <w:bookmarkStart w:id="0" w:name="_GoBack"/>
            <w:bookmarkEnd w:id="0"/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rFonts w:hint="eastAsia"/>
                <w:sz w:val="24"/>
              </w:rPr>
              <w:t>．过程监视和测量</w:t>
            </w:r>
          </w:p>
          <w:p w:rsidR="00CD3FE7" w:rsidRDefault="00CD3FE7" w:rsidP="00143691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）监视管理工作的过程能力和改进过程能力，是否达到策划的结果，采取工作检查、研讨和评估会议的方式进行。</w:t>
            </w:r>
          </w:p>
          <w:p w:rsidR="00CD3FE7" w:rsidRDefault="00CD3FE7" w:rsidP="00143691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）结合《质量目标分解表》要实现所制定的目标，中间实现过程的监视测量清单实现过程中策划的文件，记录，措施记录《过程能力评估（会议）记录》</w:t>
            </w:r>
          </w:p>
          <w:p w:rsidR="00CD3FE7" w:rsidRDefault="00CD3FE7" w:rsidP="00143691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143691">
            <w:pPr>
              <w:spacing w:line="360" w:lineRule="exact"/>
              <w:rPr>
                <w:sz w:val="24"/>
              </w:rPr>
            </w:pPr>
          </w:p>
        </w:tc>
        <w:tc>
          <w:tcPr>
            <w:tcW w:w="1966" w:type="dxa"/>
          </w:tcPr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6.4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8.2.4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</w:tc>
        <w:tc>
          <w:tcPr>
            <w:tcW w:w="7000" w:type="dxa"/>
          </w:tcPr>
          <w:p w:rsidR="00CD3FE7" w:rsidRPr="00AD4DF1" w:rsidRDefault="00CD3FE7" w:rsidP="00562A03">
            <w:pPr>
              <w:pStyle w:val="TOC1"/>
              <w:spacing w:line="360" w:lineRule="exact"/>
              <w:rPr>
                <w:sz w:val="24"/>
              </w:rPr>
            </w:pPr>
          </w:p>
        </w:tc>
        <w:tc>
          <w:tcPr>
            <w:tcW w:w="843" w:type="dxa"/>
          </w:tcPr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</w:tc>
      </w:tr>
    </w:tbl>
    <w:p w:rsidR="00CD3FE7" w:rsidRPr="00AD4DF1" w:rsidRDefault="00CD3FE7" w:rsidP="00487B27">
      <w:pPr>
        <w:spacing w:line="360" w:lineRule="exact"/>
        <w:rPr>
          <w:sz w:val="24"/>
        </w:rPr>
      </w:pPr>
      <w:r w:rsidRPr="00AD4DF1">
        <w:rPr>
          <w:rFonts w:hint="eastAsia"/>
          <w:sz w:val="24"/>
        </w:rPr>
        <w:t>注：仅对出具不符合报告</w:t>
      </w:r>
      <w:r w:rsidRPr="00AD4DF1">
        <w:rPr>
          <w:sz w:val="24"/>
        </w:rPr>
        <w:t>“</w:t>
      </w:r>
      <w:r w:rsidRPr="00AD4DF1">
        <w:rPr>
          <w:rFonts w:hint="eastAsia"/>
          <w:sz w:val="24"/>
        </w:rPr>
        <w:t>评估</w:t>
      </w:r>
      <w:r w:rsidRPr="00AD4DF1">
        <w:rPr>
          <w:sz w:val="24"/>
        </w:rPr>
        <w:t>”</w:t>
      </w:r>
      <w:r w:rsidRPr="00AD4DF1">
        <w:rPr>
          <w:rFonts w:hint="eastAsia"/>
          <w:sz w:val="24"/>
        </w:rPr>
        <w:t>栏内标注</w:t>
      </w:r>
      <w:r w:rsidRPr="00AD4DF1">
        <w:rPr>
          <w:sz w:val="24"/>
        </w:rPr>
        <w:t>“N”</w:t>
      </w:r>
      <w:r w:rsidRPr="00AD4DF1">
        <w:rPr>
          <w:rFonts w:hint="eastAsia"/>
          <w:sz w:val="24"/>
        </w:rPr>
        <w:t>，并标明不符合报告编号，例</w:t>
      </w:r>
      <w:r w:rsidRPr="00AD4DF1">
        <w:rPr>
          <w:sz w:val="24"/>
        </w:rPr>
        <w:t>“N</w:t>
      </w:r>
      <w:r w:rsidRPr="00AD4DF1">
        <w:rPr>
          <w:sz w:val="24"/>
          <w:vertAlign w:val="subscript"/>
        </w:rPr>
        <w:t>3/8</w:t>
      </w:r>
      <w:r w:rsidRPr="00AD4DF1">
        <w:rPr>
          <w:sz w:val="24"/>
        </w:rPr>
        <w:t>”</w:t>
      </w:r>
      <w:r w:rsidRPr="00AD4DF1">
        <w:rPr>
          <w:rFonts w:hint="eastAsia"/>
          <w:sz w:val="24"/>
        </w:rPr>
        <w:t>，即开出</w:t>
      </w:r>
      <w:r w:rsidRPr="00AD4DF1">
        <w:rPr>
          <w:sz w:val="24"/>
        </w:rPr>
        <w:t>8</w:t>
      </w:r>
      <w:r w:rsidRPr="00AD4DF1">
        <w:rPr>
          <w:rFonts w:hint="eastAsia"/>
          <w:sz w:val="24"/>
        </w:rPr>
        <w:t>份不符合报告中的第</w:t>
      </w:r>
      <w:r w:rsidRPr="00AD4DF1">
        <w:rPr>
          <w:sz w:val="24"/>
        </w:rPr>
        <w:t>3</w:t>
      </w:r>
      <w:r w:rsidRPr="00AD4DF1">
        <w:rPr>
          <w:rFonts w:hint="eastAsia"/>
          <w:sz w:val="24"/>
        </w:rPr>
        <w:t>份。</w:t>
      </w:r>
    </w:p>
    <w:p w:rsidR="00CD3FE7" w:rsidRDefault="00CD3FE7" w:rsidP="00143691">
      <w:pPr>
        <w:spacing w:line="360" w:lineRule="exact"/>
        <w:ind w:firstLineChars="300" w:firstLine="840"/>
        <w:jc w:val="center"/>
        <w:rPr>
          <w:rFonts w:eastAsia="黑体"/>
          <w:sz w:val="28"/>
          <w:szCs w:val="28"/>
        </w:rPr>
      </w:pPr>
      <w:r w:rsidRPr="00AD4DF1">
        <w:rPr>
          <w:rFonts w:eastAsia="黑体" w:hint="eastAsia"/>
          <w:sz w:val="28"/>
          <w:szCs w:val="28"/>
        </w:rPr>
        <w:t>内部审核检查单</w:t>
      </w:r>
    </w:p>
    <w:p w:rsidR="00CD3FE7" w:rsidRPr="00AD4DF1" w:rsidRDefault="00CD3FE7" w:rsidP="00143691">
      <w:pPr>
        <w:snapToGrid w:val="0"/>
        <w:spacing w:line="360" w:lineRule="exact"/>
        <w:ind w:firstLineChars="300" w:firstLine="720"/>
        <w:rPr>
          <w:sz w:val="24"/>
          <w:u w:val="single"/>
        </w:rPr>
      </w:pPr>
      <w:r w:rsidRPr="00AD4DF1">
        <w:rPr>
          <w:rFonts w:hint="eastAsia"/>
          <w:sz w:val="24"/>
        </w:rPr>
        <w:t>受审核部门：</w:t>
      </w:r>
      <w:r w:rsidRPr="00AD4DF1">
        <w:rPr>
          <w:sz w:val="24"/>
          <w:u w:val="single"/>
        </w:rPr>
        <w:t xml:space="preserve">  </w:t>
      </w:r>
      <w:r>
        <w:rPr>
          <w:sz w:val="24"/>
          <w:u w:val="single"/>
        </w:rPr>
        <w:t>XXX</w:t>
      </w:r>
      <w:r>
        <w:rPr>
          <w:rFonts w:hint="eastAsia"/>
          <w:sz w:val="24"/>
          <w:u w:val="single"/>
        </w:rPr>
        <w:t>综合办</w:t>
      </w:r>
      <w:r>
        <w:rPr>
          <w:sz w:val="24"/>
          <w:u w:val="single"/>
        </w:rPr>
        <w:t xml:space="preserve">                     </w:t>
      </w:r>
      <w:r w:rsidRPr="00AD4DF1">
        <w:rPr>
          <w:sz w:val="24"/>
          <w:u w:val="single"/>
        </w:rPr>
        <w:t xml:space="preserve">    </w:t>
      </w:r>
      <w:r w:rsidRPr="00AD4DF1">
        <w:rPr>
          <w:sz w:val="24"/>
        </w:rPr>
        <w:t xml:space="preserve">                               </w:t>
      </w:r>
      <w:r w:rsidRPr="00AD4DF1">
        <w:rPr>
          <w:rFonts w:hint="eastAsia"/>
          <w:sz w:val="24"/>
        </w:rPr>
        <w:t>部门负责人：</w:t>
      </w:r>
      <w:r w:rsidRPr="00AD4DF1">
        <w:rPr>
          <w:sz w:val="24"/>
          <w:u w:val="single"/>
        </w:rPr>
        <w:t xml:space="preserve">                        </w:t>
      </w:r>
      <w:r w:rsidRPr="00AD4DF1">
        <w:rPr>
          <w:sz w:val="24"/>
        </w:rPr>
        <w:t xml:space="preserve">  </w:t>
      </w:r>
    </w:p>
    <w:p w:rsidR="00CD3FE7" w:rsidRPr="00AD4DF1" w:rsidRDefault="00CD3FE7" w:rsidP="009D484E">
      <w:pPr>
        <w:snapToGrid w:val="0"/>
        <w:spacing w:afterLines="50" w:line="360" w:lineRule="exact"/>
        <w:ind w:firstLineChars="300" w:firstLine="720"/>
        <w:rPr>
          <w:sz w:val="24"/>
          <w:u w:val="single"/>
        </w:rPr>
      </w:pPr>
      <w:r w:rsidRPr="00AD4DF1">
        <w:rPr>
          <w:rFonts w:hint="eastAsia"/>
          <w:sz w:val="24"/>
        </w:rPr>
        <w:t>审核日期：</w:t>
      </w:r>
      <w:r w:rsidRPr="00AD4DF1">
        <w:rPr>
          <w:sz w:val="24"/>
          <w:u w:val="single"/>
        </w:rPr>
        <w:t xml:space="preserve">                                        </w:t>
      </w:r>
      <w:r w:rsidRPr="00AD4DF1">
        <w:rPr>
          <w:sz w:val="24"/>
        </w:rPr>
        <w:t xml:space="preserve">                               </w:t>
      </w:r>
      <w:r w:rsidRPr="00AD4DF1">
        <w:rPr>
          <w:rFonts w:hint="eastAsia"/>
          <w:sz w:val="24"/>
        </w:rPr>
        <w:t>陪同人员：</w:t>
      </w:r>
      <w:r w:rsidRPr="00AD4DF1">
        <w:rPr>
          <w:sz w:val="24"/>
          <w:u w:val="single"/>
        </w:rPr>
        <w:t xml:space="preserve">                          </w:t>
      </w:r>
    </w:p>
    <w:tbl>
      <w:tblPr>
        <w:tblW w:w="14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"/>
        <w:gridCol w:w="3994"/>
        <w:gridCol w:w="1966"/>
        <w:gridCol w:w="7000"/>
        <w:gridCol w:w="843"/>
      </w:tblGrid>
      <w:tr w:rsidR="00CD3FE7" w:rsidRPr="00AD4DF1" w:rsidTr="00562A03">
        <w:trPr>
          <w:cantSplit/>
          <w:trHeight w:val="497"/>
          <w:jc w:val="center"/>
        </w:trPr>
        <w:tc>
          <w:tcPr>
            <w:tcW w:w="957" w:type="dxa"/>
            <w:vAlign w:val="center"/>
          </w:tcPr>
          <w:p w:rsidR="00CD3FE7" w:rsidRPr="00AD4DF1" w:rsidRDefault="00CD3FE7" w:rsidP="009D484E">
            <w:pPr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时间</w:t>
            </w:r>
          </w:p>
        </w:tc>
        <w:tc>
          <w:tcPr>
            <w:tcW w:w="3994" w:type="dxa"/>
            <w:vAlign w:val="center"/>
          </w:tcPr>
          <w:p w:rsidR="00CD3FE7" w:rsidRPr="00AD4DF1" w:rsidRDefault="00CD3FE7" w:rsidP="009D484E">
            <w:pPr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检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查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内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容</w:t>
            </w:r>
          </w:p>
        </w:tc>
        <w:tc>
          <w:tcPr>
            <w:tcW w:w="1966" w:type="dxa"/>
            <w:vAlign w:val="center"/>
          </w:tcPr>
          <w:p w:rsidR="00CD3FE7" w:rsidRPr="00AD4DF1" w:rsidRDefault="00CD3FE7" w:rsidP="00562A03">
            <w:pPr>
              <w:pStyle w:val="TOC1"/>
              <w:spacing w:line="360" w:lineRule="exact"/>
              <w:jc w:val="center"/>
              <w:rPr>
                <w:snapToGrid w:val="0"/>
                <w:sz w:val="24"/>
              </w:rPr>
            </w:pPr>
            <w:r w:rsidRPr="00AD4DF1">
              <w:rPr>
                <w:rFonts w:hint="eastAsia"/>
                <w:snapToGrid w:val="0"/>
                <w:sz w:val="24"/>
              </w:rPr>
              <w:t>条款号</w:t>
            </w:r>
          </w:p>
        </w:tc>
        <w:tc>
          <w:tcPr>
            <w:tcW w:w="7000" w:type="dxa"/>
            <w:vAlign w:val="center"/>
          </w:tcPr>
          <w:p w:rsidR="00CD3FE7" w:rsidRPr="00AD4DF1" w:rsidRDefault="00CD3FE7" w:rsidP="009D484E">
            <w:pPr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检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查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记</w:t>
            </w:r>
            <w:r w:rsidRPr="00AD4DF1">
              <w:rPr>
                <w:snapToGrid w:val="0"/>
                <w:kern w:val="21"/>
                <w:sz w:val="24"/>
              </w:rPr>
              <w:t xml:space="preserve"> </w:t>
            </w:r>
            <w:r w:rsidRPr="00AD4DF1">
              <w:rPr>
                <w:rFonts w:hint="eastAsia"/>
                <w:snapToGrid w:val="0"/>
                <w:kern w:val="21"/>
                <w:sz w:val="24"/>
              </w:rPr>
              <w:t>录</w:t>
            </w:r>
          </w:p>
        </w:tc>
        <w:tc>
          <w:tcPr>
            <w:tcW w:w="843" w:type="dxa"/>
            <w:vAlign w:val="center"/>
          </w:tcPr>
          <w:p w:rsidR="00CD3FE7" w:rsidRPr="00AD4DF1" w:rsidRDefault="00CD3FE7" w:rsidP="009D484E">
            <w:pPr>
              <w:pStyle w:val="Index1"/>
              <w:adjustRightInd w:val="0"/>
              <w:snapToGrid w:val="0"/>
              <w:spacing w:beforeLines="50" w:afterLines="50" w:line="360" w:lineRule="exact"/>
              <w:jc w:val="center"/>
              <w:rPr>
                <w:snapToGrid w:val="0"/>
                <w:kern w:val="21"/>
                <w:sz w:val="24"/>
              </w:rPr>
            </w:pPr>
            <w:r w:rsidRPr="00AD4DF1">
              <w:rPr>
                <w:rFonts w:hint="eastAsia"/>
                <w:snapToGrid w:val="0"/>
                <w:kern w:val="21"/>
                <w:sz w:val="24"/>
              </w:rPr>
              <w:t>评估</w:t>
            </w:r>
          </w:p>
        </w:tc>
      </w:tr>
      <w:tr w:rsidR="00CD3FE7" w:rsidRPr="00AD4DF1" w:rsidTr="00562A03">
        <w:trPr>
          <w:trHeight w:val="5657"/>
          <w:jc w:val="center"/>
        </w:trPr>
        <w:tc>
          <w:tcPr>
            <w:tcW w:w="957" w:type="dxa"/>
          </w:tcPr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</w:tc>
        <w:tc>
          <w:tcPr>
            <w:tcW w:w="3994" w:type="dxa"/>
          </w:tcPr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rFonts w:hint="eastAsia"/>
                <w:sz w:val="24"/>
              </w:rPr>
              <w:t>数据分析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对质量目标设定的各项数据进行统计分析，寻找需改进的地方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90E5D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rFonts w:hint="eastAsia"/>
                <w:sz w:val="24"/>
              </w:rPr>
              <w:t>改进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在管理方面是否有改进措施？结合质量目标及不合格品控制等情况。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</w:tc>
        <w:tc>
          <w:tcPr>
            <w:tcW w:w="1966" w:type="dxa"/>
          </w:tcPr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8.4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8.5</w:t>
            </w: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Default="00CD3FE7" w:rsidP="00562A03">
            <w:pPr>
              <w:spacing w:line="360" w:lineRule="exact"/>
              <w:rPr>
                <w:sz w:val="24"/>
              </w:rPr>
            </w:pPr>
          </w:p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</w:tc>
        <w:tc>
          <w:tcPr>
            <w:tcW w:w="7000" w:type="dxa"/>
          </w:tcPr>
          <w:p w:rsidR="00CD3FE7" w:rsidRPr="00AD4DF1" w:rsidRDefault="00CD3FE7" w:rsidP="00562A03">
            <w:pPr>
              <w:pStyle w:val="TOC1"/>
              <w:spacing w:line="360" w:lineRule="exact"/>
              <w:rPr>
                <w:sz w:val="24"/>
              </w:rPr>
            </w:pPr>
          </w:p>
        </w:tc>
        <w:tc>
          <w:tcPr>
            <w:tcW w:w="843" w:type="dxa"/>
          </w:tcPr>
          <w:p w:rsidR="00CD3FE7" w:rsidRPr="00AD4DF1" w:rsidRDefault="00CD3FE7" w:rsidP="00562A03">
            <w:pPr>
              <w:spacing w:line="360" w:lineRule="exact"/>
              <w:rPr>
                <w:sz w:val="24"/>
              </w:rPr>
            </w:pPr>
          </w:p>
        </w:tc>
      </w:tr>
    </w:tbl>
    <w:p w:rsidR="00CD3FE7" w:rsidRPr="00F353F6" w:rsidRDefault="00CD3FE7" w:rsidP="00F353F6">
      <w:pPr>
        <w:spacing w:line="360" w:lineRule="exact"/>
        <w:rPr>
          <w:sz w:val="24"/>
        </w:rPr>
      </w:pPr>
      <w:r w:rsidRPr="00AD4DF1">
        <w:rPr>
          <w:rFonts w:hint="eastAsia"/>
          <w:sz w:val="24"/>
        </w:rPr>
        <w:t>注：仅对出具不符合报告</w:t>
      </w:r>
      <w:r w:rsidRPr="00AD4DF1">
        <w:rPr>
          <w:sz w:val="24"/>
        </w:rPr>
        <w:t>“</w:t>
      </w:r>
      <w:r w:rsidRPr="00AD4DF1">
        <w:rPr>
          <w:rFonts w:hint="eastAsia"/>
          <w:sz w:val="24"/>
        </w:rPr>
        <w:t>评估</w:t>
      </w:r>
      <w:r w:rsidRPr="00AD4DF1">
        <w:rPr>
          <w:sz w:val="24"/>
        </w:rPr>
        <w:t>”</w:t>
      </w:r>
      <w:r w:rsidRPr="00AD4DF1">
        <w:rPr>
          <w:rFonts w:hint="eastAsia"/>
          <w:sz w:val="24"/>
        </w:rPr>
        <w:t>栏内标注</w:t>
      </w:r>
      <w:r w:rsidRPr="00AD4DF1">
        <w:rPr>
          <w:sz w:val="24"/>
        </w:rPr>
        <w:t>“N”</w:t>
      </w:r>
      <w:r w:rsidRPr="00AD4DF1">
        <w:rPr>
          <w:rFonts w:hint="eastAsia"/>
          <w:sz w:val="24"/>
        </w:rPr>
        <w:t>，并标明不符合报告编号，例</w:t>
      </w:r>
      <w:r w:rsidRPr="00AD4DF1">
        <w:rPr>
          <w:sz w:val="24"/>
        </w:rPr>
        <w:t>“N</w:t>
      </w:r>
      <w:r w:rsidRPr="00AD4DF1">
        <w:rPr>
          <w:sz w:val="24"/>
          <w:vertAlign w:val="subscript"/>
        </w:rPr>
        <w:t>3/8</w:t>
      </w:r>
      <w:r w:rsidRPr="00AD4DF1">
        <w:rPr>
          <w:sz w:val="24"/>
        </w:rPr>
        <w:t>”</w:t>
      </w:r>
      <w:r w:rsidRPr="00AD4DF1">
        <w:rPr>
          <w:rFonts w:hint="eastAsia"/>
          <w:sz w:val="24"/>
        </w:rPr>
        <w:t>，即开出</w:t>
      </w:r>
      <w:r w:rsidRPr="00AD4DF1">
        <w:rPr>
          <w:sz w:val="24"/>
        </w:rPr>
        <w:t>8</w:t>
      </w:r>
      <w:r w:rsidRPr="00AD4DF1">
        <w:rPr>
          <w:rFonts w:hint="eastAsia"/>
          <w:sz w:val="24"/>
        </w:rPr>
        <w:t>份不符合报告中的第</w:t>
      </w:r>
      <w:r w:rsidRPr="00AD4DF1">
        <w:rPr>
          <w:sz w:val="24"/>
        </w:rPr>
        <w:t>3</w:t>
      </w:r>
      <w:r w:rsidRPr="00AD4DF1">
        <w:rPr>
          <w:rFonts w:hint="eastAsia"/>
          <w:sz w:val="24"/>
        </w:rPr>
        <w:t>份。</w:t>
      </w:r>
    </w:p>
    <w:sectPr w:rsidR="00CD3FE7" w:rsidRPr="00F353F6" w:rsidSect="000A7050">
      <w:pgSz w:w="16838" w:h="11906" w:orient="landscape"/>
      <w:pgMar w:top="851" w:right="1134" w:bottom="68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FE7" w:rsidRDefault="00CD3FE7" w:rsidP="003A7A03">
      <w:r>
        <w:separator/>
      </w:r>
    </w:p>
  </w:endnote>
  <w:endnote w:type="continuationSeparator" w:id="0">
    <w:p w:rsidR="00CD3FE7" w:rsidRDefault="00CD3FE7" w:rsidP="003A7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FE7" w:rsidRDefault="00CD3FE7" w:rsidP="003A7A03">
      <w:r>
        <w:separator/>
      </w:r>
    </w:p>
  </w:footnote>
  <w:footnote w:type="continuationSeparator" w:id="0">
    <w:p w:rsidR="00CD3FE7" w:rsidRDefault="00CD3FE7" w:rsidP="003A7A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192"/>
    <w:rsid w:val="0008485F"/>
    <w:rsid w:val="000A7050"/>
    <w:rsid w:val="00143691"/>
    <w:rsid w:val="00202AF9"/>
    <w:rsid w:val="00261AAA"/>
    <w:rsid w:val="00382911"/>
    <w:rsid w:val="003A7A03"/>
    <w:rsid w:val="00487B27"/>
    <w:rsid w:val="00562A03"/>
    <w:rsid w:val="006B5A4E"/>
    <w:rsid w:val="00795765"/>
    <w:rsid w:val="00846910"/>
    <w:rsid w:val="008C5AB8"/>
    <w:rsid w:val="009D484E"/>
    <w:rsid w:val="00A44E0F"/>
    <w:rsid w:val="00A86C36"/>
    <w:rsid w:val="00A90E5D"/>
    <w:rsid w:val="00AD4DF1"/>
    <w:rsid w:val="00C06192"/>
    <w:rsid w:val="00C83376"/>
    <w:rsid w:val="00CD3FE7"/>
    <w:rsid w:val="00DF39E2"/>
    <w:rsid w:val="00E81F29"/>
    <w:rsid w:val="00ED38D9"/>
    <w:rsid w:val="00F140E5"/>
    <w:rsid w:val="00F32F0C"/>
    <w:rsid w:val="00F35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A03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A7A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A7A0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A7A0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A7A03"/>
    <w:rPr>
      <w:rFonts w:cs="Times New Roman"/>
      <w:sz w:val="18"/>
      <w:szCs w:val="18"/>
    </w:rPr>
  </w:style>
  <w:style w:type="paragraph" w:styleId="Index1">
    <w:name w:val="index 1"/>
    <w:basedOn w:val="Normal"/>
    <w:next w:val="Normal"/>
    <w:autoRedefine/>
    <w:uiPriority w:val="99"/>
    <w:semiHidden/>
    <w:rsid w:val="003A7A03"/>
  </w:style>
  <w:style w:type="paragraph" w:styleId="TOC1">
    <w:name w:val="toc 1"/>
    <w:basedOn w:val="Normal"/>
    <w:next w:val="Normal"/>
    <w:autoRedefine/>
    <w:uiPriority w:val="99"/>
    <w:rsid w:val="003A7A03"/>
    <w:pPr>
      <w:tabs>
        <w:tab w:val="right" w:leader="dot" w:pos="9233"/>
      </w:tabs>
      <w:spacing w:line="440" w:lineRule="exact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120</TotalTime>
  <Pages>5</Pages>
  <Words>393</Words>
  <Characters>2241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微软用户</cp:lastModifiedBy>
  <cp:revision>13</cp:revision>
  <dcterms:created xsi:type="dcterms:W3CDTF">2015-06-03T12:05:00Z</dcterms:created>
  <dcterms:modified xsi:type="dcterms:W3CDTF">2015-06-07T06:35:00Z</dcterms:modified>
</cp:coreProperties>
</file>